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5541BE" w14:textId="77777777" w:rsidR="004D2751" w:rsidRDefault="006B5D9B" w:rsidP="004D2751">
      <w:pPr>
        <w:spacing w:before="100" w:beforeAutospacing="1" w:after="100" w:afterAutospacing="1"/>
        <w:rPr>
          <w:rFonts w:ascii="Arial" w:eastAsia="Times New Roman" w:hAnsi="Arial" w:cs="Arial"/>
          <w:b/>
          <w:bCs/>
          <w:color w:val="F4A319"/>
          <w:sz w:val="52"/>
          <w:szCs w:val="52"/>
        </w:rPr>
      </w:pPr>
      <w:r>
        <w:rPr>
          <w:noProof/>
          <w:sz w:val="16"/>
          <w:szCs w:val="16"/>
        </w:rPr>
        <w:drawing>
          <wp:anchor distT="0" distB="0" distL="114300" distR="114300" simplePos="0" relativeHeight="251662336" behindDoc="0" locked="0" layoutInCell="1" allowOverlap="1" wp14:anchorId="0A63DB0B" wp14:editId="33D6DBE3">
            <wp:simplePos x="0" y="0"/>
            <wp:positionH relativeFrom="column">
              <wp:posOffset>-1</wp:posOffset>
            </wp:positionH>
            <wp:positionV relativeFrom="paragraph">
              <wp:posOffset>-448734</wp:posOffset>
            </wp:positionV>
            <wp:extent cx="1303867" cy="1303867"/>
            <wp:effectExtent l="0" t="0" r="4445" b="444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ncerts &amp; Cakes 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306734" cy="1306734"/>
                    </a:xfrm>
                    <a:prstGeom prst="rect">
                      <a:avLst/>
                    </a:prstGeom>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rPr>
        <w:drawing>
          <wp:anchor distT="0" distB="0" distL="114300" distR="114300" simplePos="0" relativeHeight="251661312" behindDoc="0" locked="0" layoutInCell="1" allowOverlap="1" wp14:anchorId="54BE515B" wp14:editId="2443EB40">
            <wp:simplePos x="0" y="0"/>
            <wp:positionH relativeFrom="column">
              <wp:posOffset>4173220</wp:posOffset>
            </wp:positionH>
            <wp:positionV relativeFrom="paragraph">
              <wp:posOffset>489188</wp:posOffset>
            </wp:positionV>
            <wp:extent cx="2173166" cy="289560"/>
            <wp:effectExtent l="0" t="0" r="0"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MN Welsh.jpg"/>
                    <pic:cNvPicPr/>
                  </pic:nvPicPr>
                  <pic:blipFill rotWithShape="1">
                    <a:blip r:embed="rId6" cstate="print">
                      <a:extLst>
                        <a:ext uri="{28A0092B-C50C-407E-A947-70E740481C1C}">
                          <a14:useLocalDpi xmlns:a14="http://schemas.microsoft.com/office/drawing/2010/main" val="0"/>
                        </a:ext>
                      </a:extLst>
                    </a:blip>
                    <a:srcRect t="63325"/>
                    <a:stretch/>
                  </pic:blipFill>
                  <pic:spPr bwMode="auto">
                    <a:xfrm>
                      <a:off x="0" y="0"/>
                      <a:ext cx="2173166" cy="289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rPr>
        <w:drawing>
          <wp:anchor distT="0" distB="0" distL="114300" distR="114300" simplePos="0" relativeHeight="251658240" behindDoc="0" locked="0" layoutInCell="1" allowOverlap="1" wp14:anchorId="5CA4ABE6" wp14:editId="3463727E">
            <wp:simplePos x="0" y="0"/>
            <wp:positionH relativeFrom="column">
              <wp:posOffset>2692400</wp:posOffset>
            </wp:positionH>
            <wp:positionV relativeFrom="paragraph">
              <wp:posOffset>507365</wp:posOffset>
            </wp:positionV>
            <wp:extent cx="2065867" cy="269593"/>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MN English.jpg"/>
                    <pic:cNvPicPr/>
                  </pic:nvPicPr>
                  <pic:blipFill rotWithShape="1">
                    <a:blip r:embed="rId7">
                      <a:extLst>
                        <a:ext uri="{28A0092B-C50C-407E-A947-70E740481C1C}">
                          <a14:useLocalDpi xmlns:a14="http://schemas.microsoft.com/office/drawing/2010/main" val="0"/>
                        </a:ext>
                      </a:extLst>
                    </a:blip>
                    <a:srcRect t="63716"/>
                    <a:stretch/>
                  </pic:blipFill>
                  <pic:spPr bwMode="auto">
                    <a:xfrm>
                      <a:off x="0" y="0"/>
                      <a:ext cx="2065867" cy="2695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rPr>
        <w:drawing>
          <wp:anchor distT="0" distB="0" distL="114300" distR="114300" simplePos="0" relativeHeight="251664384" behindDoc="0" locked="0" layoutInCell="1" allowOverlap="1" wp14:anchorId="662C20BD" wp14:editId="45F0F21D">
            <wp:simplePos x="0" y="0"/>
            <wp:positionH relativeFrom="column">
              <wp:posOffset>2488988</wp:posOffset>
            </wp:positionH>
            <wp:positionV relativeFrom="paragraph">
              <wp:posOffset>-448521</wp:posOffset>
            </wp:positionV>
            <wp:extent cx="3463976" cy="874160"/>
            <wp:effectExtent l="0" t="0" r="3175"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MN English.jpg"/>
                    <pic:cNvPicPr/>
                  </pic:nvPicPr>
                  <pic:blipFill rotWithShape="1">
                    <a:blip r:embed="rId7">
                      <a:extLst>
                        <a:ext uri="{28A0092B-C50C-407E-A947-70E740481C1C}">
                          <a14:useLocalDpi xmlns:a14="http://schemas.microsoft.com/office/drawing/2010/main" val="0"/>
                        </a:ext>
                      </a:extLst>
                    </a:blip>
                    <a:srcRect l="-17" t="-12830" r="17" b="42664"/>
                    <a:stretch/>
                  </pic:blipFill>
                  <pic:spPr bwMode="auto">
                    <a:xfrm>
                      <a:off x="0" y="0"/>
                      <a:ext cx="3463976" cy="874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C7D5B7" w14:textId="77777777" w:rsidR="006B5D9B" w:rsidRDefault="006B5D9B" w:rsidP="004D2751">
      <w:pPr>
        <w:spacing w:before="100" w:beforeAutospacing="1" w:after="100" w:afterAutospacing="1"/>
        <w:rPr>
          <w:sz w:val="16"/>
          <w:szCs w:val="16"/>
        </w:rPr>
      </w:pPr>
    </w:p>
    <w:p w14:paraId="6A5E9017" w14:textId="77777777" w:rsidR="00B76D74" w:rsidRDefault="00B76D74" w:rsidP="004D2751">
      <w:pPr>
        <w:spacing w:before="100" w:beforeAutospacing="1" w:after="100" w:afterAutospacing="1"/>
        <w:rPr>
          <w:sz w:val="16"/>
          <w:szCs w:val="16"/>
        </w:rPr>
      </w:pPr>
    </w:p>
    <w:p w14:paraId="48CAAE8E" w14:textId="77777777" w:rsidR="004D2751" w:rsidRPr="006B5D9B" w:rsidRDefault="004D2751" w:rsidP="004D2751">
      <w:pPr>
        <w:spacing w:before="100" w:beforeAutospacing="1" w:after="100" w:afterAutospacing="1"/>
        <w:rPr>
          <w:rFonts w:ascii="Arial" w:eastAsia="Times New Roman" w:hAnsi="Arial" w:cs="Arial"/>
          <w:b/>
          <w:bCs/>
          <w:color w:val="F4A319"/>
          <w:sz w:val="72"/>
          <w:szCs w:val="72"/>
        </w:rPr>
      </w:pPr>
      <w:r w:rsidRPr="004D2751">
        <w:rPr>
          <w:rFonts w:ascii="Arial" w:eastAsia="Times New Roman" w:hAnsi="Arial" w:cs="Arial"/>
          <w:b/>
          <w:bCs/>
          <w:color w:val="F4A319"/>
          <w:sz w:val="72"/>
          <w:szCs w:val="72"/>
        </w:rPr>
        <w:t xml:space="preserve">CONCERTS </w:t>
      </w:r>
      <w:r w:rsidRPr="006B5D9B">
        <w:rPr>
          <w:rFonts w:ascii="Arial" w:eastAsia="Times New Roman" w:hAnsi="Arial" w:cs="Arial"/>
          <w:b/>
          <w:bCs/>
          <w:color w:val="F4A319"/>
          <w:sz w:val="72"/>
          <w:szCs w:val="72"/>
        </w:rPr>
        <w:t>AND CAKES</w:t>
      </w:r>
    </w:p>
    <w:p w14:paraId="22975328" w14:textId="77777777" w:rsidR="006B5D9B" w:rsidRPr="004D2751" w:rsidRDefault="006B5D9B" w:rsidP="004D2751">
      <w:pPr>
        <w:spacing w:before="100" w:beforeAutospacing="1" w:after="100" w:afterAutospacing="1"/>
        <w:rPr>
          <w:rFonts w:ascii="Arial" w:eastAsia="Times New Roman" w:hAnsi="Arial" w:cs="Arial"/>
          <w:b/>
          <w:bCs/>
          <w:color w:val="F4A319"/>
          <w:sz w:val="44"/>
          <w:szCs w:val="44"/>
        </w:rPr>
      </w:pPr>
      <w:r w:rsidRPr="004D2751">
        <w:rPr>
          <w:rFonts w:ascii="Arial" w:eastAsia="Times New Roman" w:hAnsi="Arial" w:cs="Arial"/>
          <w:b/>
          <w:bCs/>
          <w:color w:val="F4A319"/>
          <w:sz w:val="44"/>
          <w:szCs w:val="44"/>
        </w:rPr>
        <w:t>LIVE MUSIC NOW</w:t>
      </w:r>
      <w:r>
        <w:rPr>
          <w:rFonts w:ascii="Arial" w:eastAsia="Times New Roman" w:hAnsi="Arial" w:cs="Arial"/>
          <w:b/>
          <w:bCs/>
          <w:color w:val="F4A319"/>
          <w:sz w:val="44"/>
          <w:szCs w:val="44"/>
        </w:rPr>
        <w:t xml:space="preserve"> </w:t>
      </w:r>
      <w:r w:rsidRPr="004D2751">
        <w:rPr>
          <w:rFonts w:ascii="Arial" w:eastAsia="Times New Roman" w:hAnsi="Arial" w:cs="Arial"/>
          <w:b/>
          <w:bCs/>
          <w:color w:val="F4A319"/>
          <w:sz w:val="44"/>
          <w:szCs w:val="44"/>
        </w:rPr>
        <w:t xml:space="preserve">IN THE COMMUNITY </w:t>
      </w:r>
    </w:p>
    <w:p w14:paraId="225DE9A5" w14:textId="77777777" w:rsidR="004D2751" w:rsidRPr="000C6090" w:rsidRDefault="00B76D74" w:rsidP="004D2751">
      <w:pPr>
        <w:spacing w:before="100" w:beforeAutospacing="1" w:after="100" w:afterAutospacing="1"/>
        <w:rPr>
          <w:rFonts w:ascii="Arial" w:eastAsia="Times New Roman" w:hAnsi="Arial" w:cs="Arial"/>
          <w:color w:val="000000" w:themeColor="text1"/>
        </w:rPr>
      </w:pPr>
      <w:r w:rsidRPr="000C6090">
        <w:rPr>
          <w:rFonts w:ascii="Arial" w:eastAsia="Times New Roman" w:hAnsi="Arial" w:cs="Arial"/>
          <w:noProof/>
          <w:color w:val="000000" w:themeColor="text1"/>
        </w:rPr>
        <mc:AlternateContent>
          <mc:Choice Requires="wps">
            <w:drawing>
              <wp:anchor distT="0" distB="0" distL="114300" distR="114300" simplePos="0" relativeHeight="251665408" behindDoc="0" locked="0" layoutInCell="1" allowOverlap="1" wp14:anchorId="47851B40" wp14:editId="5873427C">
                <wp:simplePos x="0" y="0"/>
                <wp:positionH relativeFrom="column">
                  <wp:posOffset>-8467</wp:posOffset>
                </wp:positionH>
                <wp:positionV relativeFrom="paragraph">
                  <wp:posOffset>794597</wp:posOffset>
                </wp:positionV>
                <wp:extent cx="5851737" cy="0"/>
                <wp:effectExtent l="0" t="0" r="15875" b="12700"/>
                <wp:wrapNone/>
                <wp:docPr id="12" name="Straight Connector 12"/>
                <wp:cNvGraphicFramePr/>
                <a:graphic xmlns:a="http://schemas.openxmlformats.org/drawingml/2006/main">
                  <a:graphicData uri="http://schemas.microsoft.com/office/word/2010/wordprocessingShape">
                    <wps:wsp>
                      <wps:cNvCnPr/>
                      <wps:spPr>
                        <a:xfrm>
                          <a:off x="0" y="0"/>
                          <a:ext cx="5851737" cy="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18ABEFD" id="Straight Connector 12"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pt,62.55pt" to="460.1pt,6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" strokecolor="#bfbfbf [2412]" strokeweight=".5pt">
                <v:stroke joinstyle="miter"/>
              </v:line>
            </w:pict>
          </mc:Fallback>
        </mc:AlternateContent>
      </w:r>
      <w:r w:rsidR="004D2751" w:rsidRPr="004D2751">
        <w:rPr>
          <w:rFonts w:ascii="Arial" w:eastAsia="Times New Roman" w:hAnsi="Arial" w:cs="Arial"/>
          <w:color w:val="000000" w:themeColor="text1"/>
        </w:rPr>
        <w:t>Live Music Now offers interactive live music sessions presented by trained, talented professional musicians. With many years’ experience of delivering in care settings for older people</w:t>
      </w:r>
      <w:r w:rsidRPr="000C6090">
        <w:rPr>
          <w:rFonts w:ascii="Arial" w:eastAsia="Times New Roman" w:hAnsi="Arial" w:cs="Arial"/>
          <w:color w:val="000000" w:themeColor="text1"/>
        </w:rPr>
        <w:t>,</w:t>
      </w:r>
      <w:r w:rsidR="004D2751" w:rsidRPr="004D2751">
        <w:rPr>
          <w:rFonts w:ascii="Arial" w:eastAsia="Times New Roman" w:hAnsi="Arial" w:cs="Arial"/>
          <w:color w:val="000000" w:themeColor="text1"/>
        </w:rPr>
        <w:t xml:space="preserve"> we provide </w:t>
      </w:r>
      <w:r w:rsidRPr="000C6090">
        <w:rPr>
          <w:rFonts w:ascii="Arial" w:eastAsia="Times New Roman" w:hAnsi="Arial" w:cs="Arial"/>
          <w:color w:val="000000" w:themeColor="text1"/>
        </w:rPr>
        <w:t xml:space="preserve">accessible </w:t>
      </w:r>
      <w:r w:rsidR="004D2751" w:rsidRPr="004D2751">
        <w:rPr>
          <w:rFonts w:ascii="Arial" w:eastAsia="Times New Roman" w:hAnsi="Arial" w:cs="Arial"/>
          <w:color w:val="000000" w:themeColor="text1"/>
        </w:rPr>
        <w:t xml:space="preserve">one-off concerts </w:t>
      </w:r>
      <w:r w:rsidRPr="000C6090">
        <w:rPr>
          <w:rFonts w:ascii="Arial" w:eastAsia="Times New Roman" w:hAnsi="Arial" w:cs="Arial"/>
          <w:color w:val="000000" w:themeColor="text1"/>
        </w:rPr>
        <w:t xml:space="preserve">in the community, </w:t>
      </w:r>
      <w:r w:rsidR="004D2751" w:rsidRPr="004D2751">
        <w:rPr>
          <w:rFonts w:ascii="Arial" w:eastAsia="Times New Roman" w:hAnsi="Arial" w:cs="Arial"/>
          <w:color w:val="000000" w:themeColor="text1"/>
        </w:rPr>
        <w:t xml:space="preserve">as well as </w:t>
      </w:r>
      <w:r w:rsidRPr="000C6090">
        <w:rPr>
          <w:rFonts w:ascii="Arial" w:eastAsia="Times New Roman" w:hAnsi="Arial" w:cs="Arial"/>
          <w:color w:val="000000" w:themeColor="text1"/>
        </w:rPr>
        <w:t xml:space="preserve">our core residencies and </w:t>
      </w:r>
      <w:r w:rsidR="004D2751" w:rsidRPr="004D2751">
        <w:rPr>
          <w:rFonts w:ascii="Arial" w:eastAsia="Times New Roman" w:hAnsi="Arial" w:cs="Arial"/>
          <w:color w:val="000000" w:themeColor="text1"/>
        </w:rPr>
        <w:t xml:space="preserve">projects. </w:t>
      </w:r>
    </w:p>
    <w:p w14:paraId="07D916B1" w14:textId="77777777" w:rsidR="004D2751" w:rsidRDefault="003E7F10" w:rsidP="004D2751">
      <w:pPr>
        <w:spacing w:before="100" w:beforeAutospacing="1" w:after="100" w:afterAutospacing="1"/>
        <w:rPr>
          <w:rFonts w:ascii="Arial" w:eastAsia="Times New Roman" w:hAnsi="Arial" w:cs="Arial"/>
        </w:rPr>
      </w:pPr>
      <w:r w:rsidRPr="004D2751">
        <w:rPr>
          <w:rFonts w:ascii="Times New Roman" w:eastAsia="Times New Roman" w:hAnsi="Times New Roman" w:cs="Times New Roman"/>
          <w:noProof/>
        </w:rPr>
        <w:drawing>
          <wp:anchor distT="0" distB="0" distL="114300" distR="114300" simplePos="0" relativeHeight="251660288" behindDoc="0" locked="0" layoutInCell="1" allowOverlap="1" wp14:anchorId="58CA7FE3" wp14:editId="6B99166E">
            <wp:simplePos x="0" y="0"/>
            <wp:positionH relativeFrom="column">
              <wp:posOffset>3010746</wp:posOffset>
            </wp:positionH>
            <wp:positionV relativeFrom="paragraph">
              <wp:posOffset>67023</wp:posOffset>
            </wp:positionV>
            <wp:extent cx="2830027" cy="2108835"/>
            <wp:effectExtent l="0" t="0" r="2540" b="0"/>
            <wp:wrapNone/>
            <wp:docPr id="7" name="Picture 7" descr="page10image4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10image4352"/>
                    <pic:cNvPicPr>
                      <a:picLocks noChangeAspect="1" noChangeArrowheads="1"/>
                    </pic:cNvPicPr>
                  </pic:nvPicPr>
                  <pic:blipFill rotWithShape="1">
                    <a:blip r:embed="rId8">
                      <a:extLst>
                        <a:ext uri="{28A0092B-C50C-407E-A947-70E740481C1C}">
                          <a14:useLocalDpi xmlns:a14="http://schemas.microsoft.com/office/drawing/2010/main" val="0"/>
                        </a:ext>
                      </a:extLst>
                    </a:blip>
                    <a:srcRect l="10296"/>
                    <a:stretch/>
                  </pic:blipFill>
                  <pic:spPr bwMode="auto">
                    <a:xfrm>
                      <a:off x="0" y="0"/>
                      <a:ext cx="2830027" cy="2108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D2751">
        <w:rPr>
          <w:rFonts w:ascii="Times New Roman" w:eastAsia="Times New Roman" w:hAnsi="Times New Roman" w:cs="Times New Roman"/>
          <w:noProof/>
        </w:rPr>
        <w:drawing>
          <wp:anchor distT="0" distB="0" distL="114300" distR="114300" simplePos="0" relativeHeight="251659264" behindDoc="0" locked="0" layoutInCell="1" allowOverlap="1" wp14:anchorId="6AFE7A89" wp14:editId="3FAFCE49">
            <wp:simplePos x="0" y="0"/>
            <wp:positionH relativeFrom="column">
              <wp:posOffset>-8679</wp:posOffset>
            </wp:positionH>
            <wp:positionV relativeFrom="paragraph">
              <wp:posOffset>66958</wp:posOffset>
            </wp:positionV>
            <wp:extent cx="2887133" cy="2108862"/>
            <wp:effectExtent l="0" t="0" r="0" b="0"/>
            <wp:wrapNone/>
            <wp:docPr id="8" name="Picture 8" descr="page10image4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ge10image4856"/>
                    <pic:cNvPicPr>
                      <a:picLocks noChangeAspect="1" noChangeArrowheads="1"/>
                    </pic:cNvPicPr>
                  </pic:nvPicPr>
                  <pic:blipFill rotWithShape="1">
                    <a:blip r:embed="rId9">
                      <a:extLst>
                        <a:ext uri="{28A0092B-C50C-407E-A947-70E740481C1C}">
                          <a14:useLocalDpi xmlns:a14="http://schemas.microsoft.com/office/drawing/2010/main" val="0"/>
                        </a:ext>
                      </a:extLst>
                    </a:blip>
                    <a:srcRect r="8438"/>
                    <a:stretch/>
                  </pic:blipFill>
                  <pic:spPr bwMode="auto">
                    <a:xfrm>
                      <a:off x="0" y="0"/>
                      <a:ext cx="2887133" cy="21088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483D2C" w14:textId="77777777" w:rsidR="004D2751" w:rsidRDefault="004D2751" w:rsidP="004D2751">
      <w:pPr>
        <w:spacing w:before="100" w:beforeAutospacing="1" w:after="100" w:afterAutospacing="1"/>
        <w:rPr>
          <w:rFonts w:ascii="Arial" w:eastAsia="Times New Roman" w:hAnsi="Arial" w:cs="Arial"/>
        </w:rPr>
      </w:pPr>
    </w:p>
    <w:p w14:paraId="245F95A8" w14:textId="77777777" w:rsidR="004D2751" w:rsidRPr="004D2751" w:rsidRDefault="004D2751" w:rsidP="004D2751">
      <w:pPr>
        <w:spacing w:before="100" w:beforeAutospacing="1" w:after="100" w:afterAutospacing="1"/>
        <w:rPr>
          <w:rFonts w:ascii="Arial" w:eastAsia="Times New Roman" w:hAnsi="Arial" w:cs="Arial"/>
        </w:rPr>
      </w:pPr>
    </w:p>
    <w:p w14:paraId="01FD0B40" w14:textId="77777777" w:rsidR="004D2751" w:rsidRPr="004D2751" w:rsidRDefault="004D2751" w:rsidP="004D2751">
      <w:pPr>
        <w:rPr>
          <w:rFonts w:ascii="Times New Roman" w:eastAsia="Times New Roman" w:hAnsi="Times New Roman" w:cs="Times New Roman"/>
        </w:rPr>
      </w:pPr>
      <w:r w:rsidRPr="004D2751">
        <w:rPr>
          <w:rFonts w:ascii="Times New Roman" w:eastAsia="Times New Roman" w:hAnsi="Times New Roman" w:cs="Times New Roman"/>
        </w:rPr>
        <w:fldChar w:fldCharType="begin"/>
      </w:r>
      <w:r w:rsidRPr="004D2751">
        <w:rPr>
          <w:rFonts w:ascii="Times New Roman" w:eastAsia="Times New Roman" w:hAnsi="Times New Roman" w:cs="Times New Roman"/>
        </w:rPr>
        <w:instrText xml:space="preserve"> INCLUDEPICTURE "/var/folders/14/1f5w748s0_g0dk3vjpg5pw780000gn/T/com.microsoft.Word/WebArchiveCopyPasteTempFiles/page10image4352" \* MERGEFORMATINET </w:instrText>
      </w:r>
      <w:r w:rsidRPr="004D2751">
        <w:rPr>
          <w:rFonts w:ascii="Times New Roman" w:eastAsia="Times New Roman" w:hAnsi="Times New Roman" w:cs="Times New Roman"/>
        </w:rPr>
        <w:fldChar w:fldCharType="end"/>
      </w:r>
      <w:r w:rsidRPr="004D2751">
        <w:t xml:space="preserve"> </w:t>
      </w:r>
      <w:r w:rsidRPr="004D2751">
        <w:rPr>
          <w:rFonts w:ascii="Times New Roman" w:eastAsia="Times New Roman" w:hAnsi="Times New Roman" w:cs="Times New Roman"/>
        </w:rPr>
        <w:fldChar w:fldCharType="begin"/>
      </w:r>
      <w:r w:rsidRPr="004D2751">
        <w:rPr>
          <w:rFonts w:ascii="Times New Roman" w:eastAsia="Times New Roman" w:hAnsi="Times New Roman" w:cs="Times New Roman"/>
        </w:rPr>
        <w:instrText xml:space="preserve"> INCLUDEPICTURE "/var/folders/14/1f5w748s0_g0dk3vjpg5pw780000gn/T/com.microsoft.Word/WebArchiveCopyPasteTempFiles/page10image4856" \* MERGEFORMATINET </w:instrText>
      </w:r>
      <w:r w:rsidRPr="004D2751">
        <w:rPr>
          <w:rFonts w:ascii="Times New Roman" w:eastAsia="Times New Roman" w:hAnsi="Times New Roman" w:cs="Times New Roman"/>
        </w:rPr>
        <w:fldChar w:fldCharType="end"/>
      </w:r>
    </w:p>
    <w:p w14:paraId="63A55916" w14:textId="77777777" w:rsidR="004D2751" w:rsidRPr="004D2751" w:rsidRDefault="004D2751" w:rsidP="004D2751">
      <w:pPr>
        <w:rPr>
          <w:rFonts w:ascii="Times New Roman" w:eastAsia="Times New Roman" w:hAnsi="Times New Roman" w:cs="Times New Roman"/>
        </w:rPr>
      </w:pPr>
    </w:p>
    <w:p w14:paraId="59577BBB" w14:textId="77777777" w:rsidR="004D2751" w:rsidRDefault="004D2751" w:rsidP="004D2751">
      <w:pPr>
        <w:rPr>
          <w:rFonts w:ascii="Arial" w:eastAsia="Times New Roman" w:hAnsi="Arial" w:cs="Arial"/>
        </w:rPr>
      </w:pPr>
    </w:p>
    <w:p w14:paraId="0C32A481" w14:textId="77777777" w:rsidR="004D2751" w:rsidRDefault="004D2751" w:rsidP="004D2751">
      <w:pPr>
        <w:rPr>
          <w:rFonts w:ascii="Arial" w:eastAsia="Times New Roman" w:hAnsi="Arial" w:cs="Arial"/>
        </w:rPr>
      </w:pPr>
    </w:p>
    <w:p w14:paraId="0DDDAE1A" w14:textId="77777777" w:rsidR="004D2751" w:rsidRDefault="004D2751" w:rsidP="004D2751">
      <w:pPr>
        <w:rPr>
          <w:rFonts w:ascii="Arial" w:eastAsia="Times New Roman" w:hAnsi="Arial" w:cs="Arial"/>
        </w:rPr>
      </w:pPr>
    </w:p>
    <w:p w14:paraId="0C6CC8A1" w14:textId="77777777" w:rsidR="004D2751" w:rsidRDefault="004D2751" w:rsidP="004D2751">
      <w:pPr>
        <w:rPr>
          <w:rFonts w:ascii="Arial" w:eastAsia="Times New Roman" w:hAnsi="Arial" w:cs="Arial"/>
        </w:rPr>
      </w:pPr>
    </w:p>
    <w:p w14:paraId="44599045" w14:textId="77777777" w:rsidR="004D2751" w:rsidRPr="004D2751" w:rsidRDefault="004D2751" w:rsidP="004D2751">
      <w:pPr>
        <w:rPr>
          <w:rFonts w:ascii="Arial" w:eastAsia="Times New Roman" w:hAnsi="Arial" w:cs="Arial"/>
        </w:rPr>
      </w:pPr>
    </w:p>
    <w:p w14:paraId="3B00815B" w14:textId="77777777" w:rsidR="004D2751" w:rsidRPr="004D2751" w:rsidRDefault="004D2751" w:rsidP="004D2751">
      <w:pPr>
        <w:spacing w:before="100" w:beforeAutospacing="1" w:after="100" w:afterAutospacing="1"/>
        <w:rPr>
          <w:rFonts w:ascii="Arial" w:eastAsia="Times New Roman" w:hAnsi="Arial" w:cs="Arial"/>
        </w:rPr>
      </w:pPr>
      <w:r w:rsidRPr="004D2751">
        <w:rPr>
          <w:rFonts w:ascii="Arial" w:eastAsia="Times New Roman" w:hAnsi="Arial" w:cs="Arial"/>
          <w:b/>
          <w:bCs/>
          <w:color w:val="F4A319"/>
        </w:rPr>
        <w:t xml:space="preserve">What </w:t>
      </w:r>
      <w:proofErr w:type="gramStart"/>
      <w:r w:rsidRPr="004D2751">
        <w:rPr>
          <w:rFonts w:ascii="Arial" w:eastAsia="Times New Roman" w:hAnsi="Arial" w:cs="Arial"/>
          <w:b/>
          <w:bCs/>
          <w:color w:val="F4A319"/>
        </w:rPr>
        <w:t>is</w:t>
      </w:r>
      <w:proofErr w:type="gramEnd"/>
      <w:r w:rsidRPr="004D2751">
        <w:rPr>
          <w:rFonts w:ascii="Arial" w:eastAsia="Times New Roman" w:hAnsi="Arial" w:cs="Arial"/>
          <w:b/>
          <w:bCs/>
          <w:color w:val="F4A319"/>
        </w:rPr>
        <w:t xml:space="preserve"> </w:t>
      </w:r>
      <w:r>
        <w:rPr>
          <w:rFonts w:ascii="Arial" w:eastAsia="Times New Roman" w:hAnsi="Arial" w:cs="Arial"/>
          <w:b/>
          <w:bCs/>
          <w:color w:val="F4A319"/>
        </w:rPr>
        <w:t>Concerts and Cakes</w:t>
      </w:r>
      <w:r w:rsidRPr="004D2751">
        <w:rPr>
          <w:rFonts w:ascii="Arial" w:eastAsia="Times New Roman" w:hAnsi="Arial" w:cs="Arial"/>
          <w:b/>
          <w:bCs/>
          <w:color w:val="F4A319"/>
        </w:rPr>
        <w:t xml:space="preserve">? </w:t>
      </w:r>
    </w:p>
    <w:p w14:paraId="1D6F552E" w14:textId="77777777" w:rsidR="00B76D74" w:rsidRDefault="003E7F10" w:rsidP="003E7F10">
      <w:pPr>
        <w:rPr>
          <w:rFonts w:ascii="Arial" w:eastAsia="Times New Roman" w:hAnsi="Arial" w:cs="Arial"/>
          <w:color w:val="000000" w:themeColor="text1"/>
          <w:sz w:val="22"/>
          <w:szCs w:val="22"/>
        </w:rPr>
      </w:pPr>
      <w:r w:rsidRPr="003E7F10">
        <w:rPr>
          <w:rFonts w:ascii="Arial" w:eastAsia="Times New Roman" w:hAnsi="Arial" w:cs="Arial"/>
          <w:color w:val="000000" w:themeColor="text1"/>
          <w:sz w:val="22"/>
          <w:szCs w:val="22"/>
        </w:rPr>
        <w:t>Concerts and Cakes is a regula</w:t>
      </w:r>
      <w:r w:rsidR="00B76D74">
        <w:rPr>
          <w:rFonts w:ascii="Arial" w:eastAsia="Times New Roman" w:hAnsi="Arial" w:cs="Arial"/>
          <w:color w:val="000000" w:themeColor="text1"/>
          <w:sz w:val="22"/>
          <w:szCs w:val="22"/>
        </w:rPr>
        <w:t>r</w:t>
      </w:r>
      <w:r w:rsidRPr="003E7F10">
        <w:rPr>
          <w:rFonts w:ascii="Arial" w:hAnsi="Arial" w:cs="Arial"/>
          <w:color w:val="000000" w:themeColor="text1"/>
          <w:sz w:val="22"/>
          <w:szCs w:val="22"/>
        </w:rPr>
        <w:t xml:space="preserve"> live music and social event </w:t>
      </w:r>
      <w:r w:rsidRPr="003E7F10">
        <w:rPr>
          <w:rFonts w:ascii="Arial" w:eastAsia="Times New Roman" w:hAnsi="Arial" w:cs="Arial"/>
          <w:color w:val="000000" w:themeColor="text1"/>
          <w:sz w:val="22"/>
          <w:szCs w:val="22"/>
        </w:rPr>
        <w:t>for</w:t>
      </w:r>
      <w:r w:rsidR="004D2751" w:rsidRPr="004D2751">
        <w:rPr>
          <w:rFonts w:ascii="Arial" w:eastAsia="Times New Roman" w:hAnsi="Arial" w:cs="Arial"/>
          <w:color w:val="000000" w:themeColor="text1"/>
          <w:sz w:val="22"/>
          <w:szCs w:val="22"/>
        </w:rPr>
        <w:t xml:space="preserve"> older people living </w:t>
      </w:r>
      <w:r w:rsidRPr="003E7F10">
        <w:rPr>
          <w:rFonts w:ascii="Arial" w:eastAsia="Times New Roman" w:hAnsi="Arial" w:cs="Arial"/>
          <w:color w:val="000000" w:themeColor="text1"/>
          <w:sz w:val="22"/>
          <w:szCs w:val="22"/>
        </w:rPr>
        <w:t>in the community, including</w:t>
      </w:r>
      <w:r w:rsidR="004D2751" w:rsidRPr="004D2751">
        <w:rPr>
          <w:rFonts w:ascii="Arial" w:eastAsia="Times New Roman" w:hAnsi="Arial" w:cs="Arial"/>
          <w:color w:val="000000" w:themeColor="text1"/>
          <w:sz w:val="22"/>
          <w:szCs w:val="22"/>
        </w:rPr>
        <w:t xml:space="preserve"> those in care, as well as </w:t>
      </w:r>
      <w:r w:rsidRPr="003E7F10">
        <w:rPr>
          <w:rFonts w:ascii="Arial" w:eastAsia="Times New Roman" w:hAnsi="Arial" w:cs="Arial"/>
          <w:color w:val="000000" w:themeColor="text1"/>
          <w:sz w:val="22"/>
          <w:szCs w:val="22"/>
        </w:rPr>
        <w:t xml:space="preserve">their </w:t>
      </w:r>
      <w:r w:rsidR="004D2751" w:rsidRPr="004D2751">
        <w:rPr>
          <w:rFonts w:ascii="Arial" w:eastAsia="Times New Roman" w:hAnsi="Arial" w:cs="Arial"/>
          <w:color w:val="000000" w:themeColor="text1"/>
          <w:sz w:val="22"/>
          <w:szCs w:val="22"/>
        </w:rPr>
        <w:t xml:space="preserve">friends, family and carers. </w:t>
      </w:r>
      <w:r w:rsidRPr="003E7F10">
        <w:rPr>
          <w:rFonts w:ascii="Arial" w:eastAsia="Times New Roman" w:hAnsi="Arial" w:cs="Arial"/>
          <w:color w:val="000000" w:themeColor="text1"/>
          <w:sz w:val="22"/>
          <w:szCs w:val="22"/>
        </w:rPr>
        <w:t xml:space="preserve">Each event provides a forum for the sharing of live music and includes a performance </w:t>
      </w:r>
      <w:r w:rsidRPr="003E7F10">
        <w:rPr>
          <w:rFonts w:ascii="Arial" w:hAnsi="Arial" w:cs="Arial"/>
          <w:color w:val="000000" w:themeColor="text1"/>
          <w:sz w:val="22"/>
          <w:szCs w:val="22"/>
        </w:rPr>
        <w:t xml:space="preserve">delivered by young professional musicians on the Live Music Now scheme, as well as the opportunity </w:t>
      </w:r>
      <w:r w:rsidRPr="003E7F10">
        <w:rPr>
          <w:rFonts w:ascii="Arial" w:eastAsia="Times New Roman" w:hAnsi="Arial" w:cs="Arial"/>
          <w:color w:val="000000" w:themeColor="text1"/>
          <w:sz w:val="22"/>
          <w:szCs w:val="22"/>
        </w:rPr>
        <w:t>for making friends and building relationships,</w:t>
      </w:r>
      <w:r w:rsidR="004D2751" w:rsidRPr="004D2751">
        <w:rPr>
          <w:rFonts w:ascii="Arial" w:eastAsia="Times New Roman" w:hAnsi="Arial" w:cs="Arial"/>
          <w:color w:val="000000" w:themeColor="text1"/>
          <w:sz w:val="22"/>
          <w:szCs w:val="22"/>
        </w:rPr>
        <w:t xml:space="preserve"> </w:t>
      </w:r>
      <w:r w:rsidRPr="003E7F10">
        <w:rPr>
          <w:rFonts w:ascii="Arial" w:eastAsia="Times New Roman" w:hAnsi="Arial" w:cs="Arial"/>
          <w:color w:val="000000" w:themeColor="text1"/>
          <w:sz w:val="22"/>
          <w:szCs w:val="22"/>
        </w:rPr>
        <w:t>whilst enjoying tea and a slice of cake!</w:t>
      </w:r>
      <w:r w:rsidR="00B76D74">
        <w:rPr>
          <w:rFonts w:ascii="Arial" w:eastAsia="Times New Roman" w:hAnsi="Arial" w:cs="Arial"/>
          <w:color w:val="000000" w:themeColor="text1"/>
          <w:sz w:val="22"/>
          <w:szCs w:val="22"/>
        </w:rPr>
        <w:t xml:space="preserve"> </w:t>
      </w:r>
    </w:p>
    <w:p w14:paraId="53238660" w14:textId="77777777" w:rsidR="00B76D74" w:rsidRDefault="00B76D74" w:rsidP="003E7F10">
      <w:pPr>
        <w:rPr>
          <w:rFonts w:ascii="Arial" w:eastAsia="Times New Roman" w:hAnsi="Arial" w:cs="Arial"/>
          <w:color w:val="000000" w:themeColor="text1"/>
          <w:sz w:val="22"/>
          <w:szCs w:val="22"/>
        </w:rPr>
      </w:pPr>
    </w:p>
    <w:p w14:paraId="14E6E15A" w14:textId="77777777" w:rsidR="003E7F10" w:rsidRPr="003E7F10" w:rsidRDefault="00B76D74" w:rsidP="003E7F10">
      <w:pPr>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 xml:space="preserve">The musicians are not only </w:t>
      </w:r>
      <w:r w:rsidR="003D3D39">
        <w:rPr>
          <w:rFonts w:ascii="Arial" w:eastAsia="Times New Roman" w:hAnsi="Arial" w:cs="Arial"/>
          <w:color w:val="000000" w:themeColor="text1"/>
          <w:sz w:val="22"/>
          <w:szCs w:val="22"/>
        </w:rPr>
        <w:t xml:space="preserve">expertly </w:t>
      </w:r>
      <w:r>
        <w:rPr>
          <w:rFonts w:ascii="Arial" w:eastAsia="Times New Roman" w:hAnsi="Arial" w:cs="Arial"/>
          <w:color w:val="000000" w:themeColor="text1"/>
          <w:sz w:val="22"/>
          <w:szCs w:val="22"/>
        </w:rPr>
        <w:t xml:space="preserve">talented, but also </w:t>
      </w:r>
      <w:r w:rsidR="003D3D39">
        <w:rPr>
          <w:rFonts w:ascii="Arial" w:eastAsia="Times New Roman" w:hAnsi="Arial" w:cs="Arial"/>
          <w:color w:val="000000" w:themeColor="text1"/>
          <w:sz w:val="22"/>
          <w:szCs w:val="22"/>
        </w:rPr>
        <w:t xml:space="preserve">specifically </w:t>
      </w:r>
      <w:r>
        <w:rPr>
          <w:rFonts w:ascii="Arial" w:eastAsia="Times New Roman" w:hAnsi="Arial" w:cs="Arial"/>
          <w:color w:val="000000" w:themeColor="text1"/>
          <w:sz w:val="22"/>
          <w:szCs w:val="22"/>
        </w:rPr>
        <w:t>trained to work with vulnerable audiences, in particular</w:t>
      </w:r>
      <w:r w:rsidR="003D3D39">
        <w:rPr>
          <w:rFonts w:ascii="Arial" w:eastAsia="Times New Roman" w:hAnsi="Arial" w:cs="Arial"/>
          <w:color w:val="000000" w:themeColor="text1"/>
          <w:sz w:val="22"/>
          <w:szCs w:val="22"/>
        </w:rPr>
        <w:t xml:space="preserve"> with</w:t>
      </w:r>
      <w:r>
        <w:rPr>
          <w:rFonts w:ascii="Arial" w:eastAsia="Times New Roman" w:hAnsi="Arial" w:cs="Arial"/>
          <w:color w:val="000000" w:themeColor="text1"/>
          <w:sz w:val="22"/>
          <w:szCs w:val="22"/>
        </w:rPr>
        <w:t xml:space="preserve"> </w:t>
      </w:r>
      <w:r w:rsidR="003D3D39">
        <w:rPr>
          <w:rFonts w:ascii="Arial" w:eastAsia="Times New Roman" w:hAnsi="Arial" w:cs="Arial"/>
          <w:color w:val="000000" w:themeColor="text1"/>
          <w:sz w:val="22"/>
          <w:szCs w:val="22"/>
        </w:rPr>
        <w:t>people</w:t>
      </w:r>
      <w:r>
        <w:rPr>
          <w:rFonts w:ascii="Arial" w:eastAsia="Times New Roman" w:hAnsi="Arial" w:cs="Arial"/>
          <w:color w:val="000000" w:themeColor="text1"/>
          <w:sz w:val="22"/>
          <w:szCs w:val="22"/>
        </w:rPr>
        <w:t xml:space="preserve"> living with dementia,</w:t>
      </w:r>
      <w:r w:rsidR="003D3D39">
        <w:rPr>
          <w:rFonts w:ascii="Arial" w:eastAsia="Times New Roman" w:hAnsi="Arial" w:cs="Arial"/>
          <w:color w:val="000000" w:themeColor="text1"/>
          <w:sz w:val="22"/>
          <w:szCs w:val="22"/>
        </w:rPr>
        <w:t xml:space="preserve"> </w:t>
      </w:r>
      <w:r>
        <w:rPr>
          <w:rFonts w:ascii="Arial" w:eastAsia="Times New Roman" w:hAnsi="Arial" w:cs="Arial"/>
          <w:color w:val="000000" w:themeColor="text1"/>
          <w:sz w:val="22"/>
          <w:szCs w:val="22"/>
        </w:rPr>
        <w:t>disabilities</w:t>
      </w:r>
      <w:r w:rsidR="003D3D39">
        <w:rPr>
          <w:rFonts w:ascii="Arial" w:eastAsia="Times New Roman" w:hAnsi="Arial" w:cs="Arial"/>
          <w:color w:val="000000" w:themeColor="text1"/>
          <w:sz w:val="22"/>
          <w:szCs w:val="22"/>
        </w:rPr>
        <w:t xml:space="preserve"> and additional needs</w:t>
      </w:r>
      <w:r>
        <w:rPr>
          <w:rFonts w:ascii="Arial" w:eastAsia="Times New Roman" w:hAnsi="Arial" w:cs="Arial"/>
          <w:color w:val="000000" w:themeColor="text1"/>
          <w:sz w:val="22"/>
          <w:szCs w:val="22"/>
        </w:rPr>
        <w:t xml:space="preserve">. </w:t>
      </w:r>
      <w:r w:rsidR="003D3D39">
        <w:rPr>
          <w:rFonts w:ascii="Arial" w:eastAsia="Times New Roman" w:hAnsi="Arial" w:cs="Arial"/>
          <w:color w:val="000000" w:themeColor="text1"/>
          <w:sz w:val="22"/>
          <w:szCs w:val="22"/>
        </w:rPr>
        <w:t xml:space="preserve">This enables us to advertise Concerts and Cakes as Dementia Friendly and accessible to all. </w:t>
      </w:r>
    </w:p>
    <w:p w14:paraId="785FF051" w14:textId="77777777" w:rsidR="00B76D74" w:rsidRDefault="00B76D74" w:rsidP="00B76D74">
      <w:pPr>
        <w:rPr>
          <w:rFonts w:ascii="Arial" w:eastAsia="Times New Roman" w:hAnsi="Arial" w:cs="Arial"/>
          <w:color w:val="000000" w:themeColor="text1"/>
          <w:sz w:val="22"/>
          <w:szCs w:val="22"/>
        </w:rPr>
      </w:pPr>
    </w:p>
    <w:p w14:paraId="13933D3A" w14:textId="77777777" w:rsidR="004D2751" w:rsidRDefault="00B76D74" w:rsidP="00B76D74">
      <w:pPr>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C</w:t>
      </w:r>
      <w:r w:rsidR="004D2751" w:rsidRPr="004D2751">
        <w:rPr>
          <w:rFonts w:ascii="Arial" w:eastAsia="Times New Roman" w:hAnsi="Arial" w:cs="Arial"/>
          <w:color w:val="000000" w:themeColor="text1"/>
          <w:sz w:val="22"/>
          <w:szCs w:val="22"/>
        </w:rPr>
        <w:t>onversations between the musicians and the audiences</w:t>
      </w:r>
      <w:r>
        <w:rPr>
          <w:rFonts w:ascii="Arial" w:eastAsia="Times New Roman" w:hAnsi="Arial" w:cs="Arial"/>
          <w:color w:val="000000" w:themeColor="text1"/>
          <w:sz w:val="22"/>
          <w:szCs w:val="22"/>
        </w:rPr>
        <w:t>,</w:t>
      </w:r>
      <w:r w:rsidR="004D2751" w:rsidRPr="004D2751">
        <w:rPr>
          <w:rFonts w:ascii="Arial" w:eastAsia="Times New Roman" w:hAnsi="Arial" w:cs="Arial"/>
          <w:color w:val="000000" w:themeColor="text1"/>
          <w:sz w:val="22"/>
          <w:szCs w:val="22"/>
        </w:rPr>
        <w:t xml:space="preserve"> </w:t>
      </w:r>
      <w:r>
        <w:rPr>
          <w:rFonts w:ascii="Arial" w:eastAsia="Times New Roman" w:hAnsi="Arial" w:cs="Arial"/>
          <w:color w:val="000000" w:themeColor="text1"/>
          <w:sz w:val="22"/>
          <w:szCs w:val="22"/>
        </w:rPr>
        <w:t xml:space="preserve">as well as feedback gathered from host venues </w:t>
      </w:r>
      <w:r w:rsidR="004D2751" w:rsidRPr="004D2751">
        <w:rPr>
          <w:rFonts w:ascii="Arial" w:eastAsia="Times New Roman" w:hAnsi="Arial" w:cs="Arial"/>
          <w:color w:val="000000" w:themeColor="text1"/>
          <w:sz w:val="22"/>
          <w:szCs w:val="22"/>
        </w:rPr>
        <w:t>inform</w:t>
      </w:r>
      <w:r w:rsidR="003D3D39">
        <w:rPr>
          <w:rFonts w:ascii="Arial" w:eastAsia="Times New Roman" w:hAnsi="Arial" w:cs="Arial"/>
          <w:color w:val="000000" w:themeColor="text1"/>
          <w:sz w:val="22"/>
          <w:szCs w:val="22"/>
        </w:rPr>
        <w:t>s</w:t>
      </w:r>
      <w:r w:rsidR="004D2751" w:rsidRPr="004D2751">
        <w:rPr>
          <w:rFonts w:ascii="Arial" w:eastAsia="Times New Roman" w:hAnsi="Arial" w:cs="Arial"/>
          <w:color w:val="000000" w:themeColor="text1"/>
          <w:sz w:val="22"/>
          <w:szCs w:val="22"/>
        </w:rPr>
        <w:t xml:space="preserve"> the content </w:t>
      </w:r>
      <w:r>
        <w:rPr>
          <w:rFonts w:ascii="Arial" w:eastAsia="Times New Roman" w:hAnsi="Arial" w:cs="Arial"/>
          <w:color w:val="000000" w:themeColor="text1"/>
          <w:sz w:val="22"/>
          <w:szCs w:val="22"/>
        </w:rPr>
        <w:t xml:space="preserve">of each event, </w:t>
      </w:r>
      <w:r w:rsidR="004D2751" w:rsidRPr="004D2751">
        <w:rPr>
          <w:rFonts w:ascii="Arial" w:eastAsia="Times New Roman" w:hAnsi="Arial" w:cs="Arial"/>
          <w:color w:val="000000" w:themeColor="text1"/>
          <w:sz w:val="22"/>
          <w:szCs w:val="22"/>
        </w:rPr>
        <w:t xml:space="preserve">as </w:t>
      </w:r>
      <w:r w:rsidR="003D3D39">
        <w:rPr>
          <w:rFonts w:ascii="Arial" w:eastAsia="Times New Roman" w:hAnsi="Arial" w:cs="Arial"/>
          <w:color w:val="000000" w:themeColor="text1"/>
          <w:sz w:val="22"/>
          <w:szCs w:val="22"/>
        </w:rPr>
        <w:t xml:space="preserve">music </w:t>
      </w:r>
      <w:r w:rsidR="004D2751" w:rsidRPr="004D2751">
        <w:rPr>
          <w:rFonts w:ascii="Arial" w:eastAsia="Times New Roman" w:hAnsi="Arial" w:cs="Arial"/>
          <w:color w:val="000000" w:themeColor="text1"/>
          <w:sz w:val="22"/>
          <w:szCs w:val="22"/>
        </w:rPr>
        <w:t xml:space="preserve">suggestions are learnt, arranged and incorporated into the repertoire, offering a cultural exchange and a shared ownership of the programme </w:t>
      </w:r>
    </w:p>
    <w:p w14:paraId="12A09FD5" w14:textId="77777777" w:rsidR="00B76D74" w:rsidRDefault="00B76D74" w:rsidP="00B76D74">
      <w:pPr>
        <w:rPr>
          <w:rFonts w:ascii="Arial" w:eastAsia="Times New Roman" w:hAnsi="Arial" w:cs="Arial"/>
          <w:color w:val="000000" w:themeColor="text1"/>
          <w:sz w:val="22"/>
          <w:szCs w:val="22"/>
        </w:rPr>
      </w:pPr>
    </w:p>
    <w:p w14:paraId="372065FA" w14:textId="77777777" w:rsidR="00B76D74" w:rsidRDefault="00B76D74" w:rsidP="00B76D74">
      <w:pPr>
        <w:rPr>
          <w:rFonts w:ascii="Arial" w:eastAsia="Times New Roman" w:hAnsi="Arial" w:cs="Arial"/>
          <w:color w:val="000000" w:themeColor="text1"/>
          <w:sz w:val="22"/>
          <w:szCs w:val="22"/>
        </w:rPr>
      </w:pPr>
    </w:p>
    <w:p w14:paraId="70F4F91D" w14:textId="77777777" w:rsidR="004D2751" w:rsidRPr="004D2751" w:rsidRDefault="004D2751" w:rsidP="004D2751">
      <w:pPr>
        <w:spacing w:before="100" w:beforeAutospacing="1" w:after="100" w:afterAutospacing="1"/>
        <w:rPr>
          <w:rFonts w:ascii="Arial" w:eastAsia="Times New Roman" w:hAnsi="Arial" w:cs="Arial"/>
        </w:rPr>
      </w:pPr>
      <w:r w:rsidRPr="004D2751">
        <w:rPr>
          <w:rFonts w:ascii="Arial" w:eastAsia="Times New Roman" w:hAnsi="Arial" w:cs="Arial"/>
          <w:b/>
          <w:bCs/>
          <w:color w:val="F4A319"/>
        </w:rPr>
        <w:lastRenderedPageBreak/>
        <w:t xml:space="preserve">What difference does it make? </w:t>
      </w:r>
    </w:p>
    <w:p w14:paraId="0105D0D0" w14:textId="77777777" w:rsidR="00B76D74" w:rsidRPr="003D3D39" w:rsidRDefault="00B76D74" w:rsidP="00B76D74">
      <w:pPr>
        <w:pStyle w:val="NoSpacing"/>
        <w:rPr>
          <w:rFonts w:ascii="Arial" w:hAnsi="Arial" w:cs="Arial"/>
          <w:sz w:val="22"/>
          <w:szCs w:val="22"/>
        </w:rPr>
      </w:pPr>
      <w:r w:rsidRPr="003D3D39">
        <w:rPr>
          <w:rFonts w:ascii="Arial" w:hAnsi="Arial" w:cs="Arial"/>
          <w:sz w:val="22"/>
          <w:szCs w:val="22"/>
        </w:rPr>
        <w:t xml:space="preserve">“Two friends and I have been attending these Concerts in the Coliseum Aberdare for a few </w:t>
      </w:r>
    </w:p>
    <w:p w14:paraId="57287807" w14:textId="77777777" w:rsidR="00B76D74" w:rsidRPr="003D3D39" w:rsidRDefault="00B76D74" w:rsidP="00B76D74">
      <w:pPr>
        <w:pStyle w:val="NoSpacing"/>
        <w:rPr>
          <w:rFonts w:ascii="Arial" w:hAnsi="Arial" w:cs="Arial"/>
          <w:sz w:val="22"/>
          <w:szCs w:val="22"/>
        </w:rPr>
      </w:pPr>
      <w:r w:rsidRPr="003D3D39">
        <w:rPr>
          <w:rFonts w:ascii="Arial" w:hAnsi="Arial" w:cs="Arial"/>
          <w:sz w:val="22"/>
          <w:szCs w:val="22"/>
        </w:rPr>
        <w:t xml:space="preserve">years now. We hardly ever miss one. We are all retired, but thankfully in good health, and </w:t>
      </w:r>
    </w:p>
    <w:p w14:paraId="469194C9" w14:textId="77777777" w:rsidR="00B76D74" w:rsidRPr="003D3D39" w:rsidRDefault="00B76D74" w:rsidP="00B76D74">
      <w:pPr>
        <w:pStyle w:val="NoSpacing"/>
        <w:rPr>
          <w:rFonts w:ascii="Arial" w:hAnsi="Arial" w:cs="Arial"/>
          <w:sz w:val="22"/>
          <w:szCs w:val="22"/>
        </w:rPr>
      </w:pPr>
      <w:r w:rsidRPr="003D3D39">
        <w:rPr>
          <w:rFonts w:ascii="Arial" w:hAnsi="Arial" w:cs="Arial"/>
          <w:sz w:val="22"/>
          <w:szCs w:val="22"/>
        </w:rPr>
        <w:t xml:space="preserve">always look forward to the </w:t>
      </w:r>
      <w:r w:rsidR="003D3D39" w:rsidRPr="003D3D39">
        <w:rPr>
          <w:rFonts w:ascii="Arial" w:hAnsi="Arial" w:cs="Arial"/>
          <w:sz w:val="22"/>
          <w:szCs w:val="22"/>
        </w:rPr>
        <w:t>c</w:t>
      </w:r>
      <w:r w:rsidRPr="003D3D39">
        <w:rPr>
          <w:rFonts w:ascii="Arial" w:hAnsi="Arial" w:cs="Arial"/>
          <w:sz w:val="22"/>
          <w:szCs w:val="22"/>
        </w:rPr>
        <w:t xml:space="preserve">oncerts. We never know until we turn up who the musicians </w:t>
      </w:r>
    </w:p>
    <w:p w14:paraId="5A05CC11" w14:textId="77777777" w:rsidR="00B76D74" w:rsidRPr="003D3D39" w:rsidRDefault="00B76D74" w:rsidP="00B76D74">
      <w:pPr>
        <w:pStyle w:val="NoSpacing"/>
        <w:rPr>
          <w:rFonts w:ascii="Arial" w:hAnsi="Arial" w:cs="Arial"/>
          <w:sz w:val="22"/>
          <w:szCs w:val="22"/>
        </w:rPr>
      </w:pPr>
      <w:r w:rsidRPr="003D3D39">
        <w:rPr>
          <w:rFonts w:ascii="Arial" w:hAnsi="Arial" w:cs="Arial"/>
          <w:sz w:val="22"/>
          <w:szCs w:val="22"/>
        </w:rPr>
        <w:t xml:space="preserve">are going to be but they are all excellent. We can’t quite believe that we pay such a small </w:t>
      </w:r>
    </w:p>
    <w:p w14:paraId="2B729B58" w14:textId="77777777" w:rsidR="00B76D74" w:rsidRPr="003D3D39" w:rsidRDefault="00B76D74" w:rsidP="00B76D74">
      <w:pPr>
        <w:pStyle w:val="NoSpacing"/>
        <w:rPr>
          <w:rFonts w:ascii="Arial" w:hAnsi="Arial" w:cs="Arial"/>
          <w:sz w:val="22"/>
          <w:szCs w:val="22"/>
        </w:rPr>
      </w:pPr>
      <w:r w:rsidRPr="003D3D39">
        <w:rPr>
          <w:rFonts w:ascii="Arial" w:hAnsi="Arial" w:cs="Arial"/>
          <w:sz w:val="22"/>
          <w:szCs w:val="22"/>
        </w:rPr>
        <w:t xml:space="preserve">amount to be entertained by such wonderful professional musicians. </w:t>
      </w:r>
    </w:p>
    <w:p w14:paraId="66BE3969" w14:textId="77777777" w:rsidR="00B76D74" w:rsidRPr="003D3D39" w:rsidRDefault="00B76D74" w:rsidP="00B76D74">
      <w:pPr>
        <w:pStyle w:val="NoSpacing"/>
        <w:rPr>
          <w:rFonts w:ascii="Arial" w:hAnsi="Arial" w:cs="Arial"/>
          <w:sz w:val="22"/>
          <w:szCs w:val="22"/>
        </w:rPr>
      </w:pPr>
      <w:r w:rsidRPr="003D3D39">
        <w:rPr>
          <w:rFonts w:ascii="Arial" w:hAnsi="Arial" w:cs="Arial"/>
          <w:sz w:val="22"/>
          <w:szCs w:val="22"/>
        </w:rPr>
        <w:t>Sitting there for that hour, surrounded by live music</w:t>
      </w:r>
      <w:r w:rsidR="003D3D39" w:rsidRPr="003D3D39">
        <w:rPr>
          <w:rFonts w:ascii="Arial" w:hAnsi="Arial" w:cs="Arial"/>
          <w:sz w:val="22"/>
          <w:szCs w:val="22"/>
        </w:rPr>
        <w:t>,</w:t>
      </w:r>
      <w:r w:rsidRPr="003D3D39">
        <w:rPr>
          <w:rFonts w:ascii="Arial" w:hAnsi="Arial" w:cs="Arial"/>
          <w:sz w:val="22"/>
          <w:szCs w:val="22"/>
        </w:rPr>
        <w:t xml:space="preserve"> we are able to be transported to a </w:t>
      </w:r>
    </w:p>
    <w:p w14:paraId="2AAD650F" w14:textId="77777777" w:rsidR="00B76D74" w:rsidRPr="003D3D39" w:rsidRDefault="00B76D74" w:rsidP="00B76D74">
      <w:pPr>
        <w:pStyle w:val="NoSpacing"/>
        <w:rPr>
          <w:rFonts w:ascii="Arial" w:hAnsi="Arial" w:cs="Arial"/>
          <w:sz w:val="22"/>
          <w:szCs w:val="22"/>
        </w:rPr>
      </w:pPr>
      <w:r w:rsidRPr="003D3D39">
        <w:rPr>
          <w:rFonts w:ascii="Arial" w:hAnsi="Arial" w:cs="Arial"/>
          <w:sz w:val="22"/>
          <w:szCs w:val="22"/>
        </w:rPr>
        <w:t xml:space="preserve">different place, where our cares and worries slip away, where we can be young/free/happy </w:t>
      </w:r>
    </w:p>
    <w:p w14:paraId="590ACA36" w14:textId="77777777" w:rsidR="00B76D74" w:rsidRPr="003D3D39" w:rsidRDefault="00B76D74" w:rsidP="00B76D74">
      <w:pPr>
        <w:pStyle w:val="NoSpacing"/>
        <w:rPr>
          <w:rFonts w:ascii="Arial" w:hAnsi="Arial" w:cs="Arial"/>
          <w:sz w:val="22"/>
          <w:szCs w:val="22"/>
        </w:rPr>
      </w:pPr>
      <w:r w:rsidRPr="003D3D39">
        <w:rPr>
          <w:rFonts w:ascii="Arial" w:hAnsi="Arial" w:cs="Arial"/>
          <w:sz w:val="22"/>
          <w:szCs w:val="22"/>
        </w:rPr>
        <w:t xml:space="preserve">once again. Sometimes we laugh, sometimes we cry, but we always leave feeling uplifted. </w:t>
      </w:r>
    </w:p>
    <w:p w14:paraId="0DFC6AB0" w14:textId="77777777" w:rsidR="00B76D74" w:rsidRPr="003D3D39" w:rsidRDefault="00B76D74" w:rsidP="00B76D74">
      <w:pPr>
        <w:pStyle w:val="NoSpacing"/>
        <w:rPr>
          <w:rFonts w:ascii="Arial" w:hAnsi="Arial" w:cs="Arial"/>
          <w:sz w:val="22"/>
          <w:szCs w:val="22"/>
        </w:rPr>
      </w:pPr>
      <w:r w:rsidRPr="003D3D39">
        <w:rPr>
          <w:rFonts w:ascii="Arial" w:hAnsi="Arial" w:cs="Arial"/>
          <w:sz w:val="22"/>
          <w:szCs w:val="22"/>
        </w:rPr>
        <w:t xml:space="preserve">Thanks to you, and to all your musicians for allowing each of to get lost in the music.” </w:t>
      </w:r>
    </w:p>
    <w:p w14:paraId="27959916" w14:textId="77777777" w:rsidR="00B76D74" w:rsidRPr="003D3D39" w:rsidRDefault="00B76D74" w:rsidP="00B76D74">
      <w:pPr>
        <w:pStyle w:val="NoSpacing"/>
        <w:rPr>
          <w:rFonts w:ascii="Arial" w:hAnsi="Arial" w:cs="Arial"/>
          <w:sz w:val="22"/>
          <w:szCs w:val="22"/>
        </w:rPr>
      </w:pPr>
    </w:p>
    <w:p w14:paraId="311EAED8" w14:textId="77777777" w:rsidR="00B76D74" w:rsidRPr="003D3D39" w:rsidRDefault="00B76D74" w:rsidP="00B76D74">
      <w:pPr>
        <w:pStyle w:val="NoSpacing"/>
        <w:numPr>
          <w:ilvl w:val="0"/>
          <w:numId w:val="2"/>
        </w:numPr>
        <w:rPr>
          <w:rFonts w:ascii="Arial" w:hAnsi="Arial" w:cs="Arial"/>
          <w:sz w:val="22"/>
          <w:szCs w:val="22"/>
        </w:rPr>
      </w:pPr>
      <w:r w:rsidRPr="003D3D39">
        <w:rPr>
          <w:rFonts w:ascii="Arial" w:hAnsi="Arial" w:cs="Arial"/>
          <w:sz w:val="22"/>
          <w:szCs w:val="22"/>
        </w:rPr>
        <w:t xml:space="preserve">Judith Langdon, </w:t>
      </w:r>
      <w:r w:rsidR="003D3D39" w:rsidRPr="003D3D39">
        <w:rPr>
          <w:rFonts w:ascii="Arial" w:hAnsi="Arial" w:cs="Arial"/>
          <w:sz w:val="22"/>
          <w:szCs w:val="22"/>
        </w:rPr>
        <w:t>participant.</w:t>
      </w:r>
    </w:p>
    <w:p w14:paraId="012663BF" w14:textId="77777777" w:rsidR="003D3D39" w:rsidRPr="003D3D39" w:rsidRDefault="003D3D39" w:rsidP="003D3D39">
      <w:pPr>
        <w:pStyle w:val="NoSpacing"/>
        <w:ind w:left="1080"/>
        <w:rPr>
          <w:rFonts w:ascii="Arial" w:hAnsi="Arial" w:cs="Arial"/>
          <w:sz w:val="22"/>
          <w:szCs w:val="22"/>
        </w:rPr>
      </w:pPr>
    </w:p>
    <w:p w14:paraId="38CD509B" w14:textId="77777777" w:rsidR="003D3D39" w:rsidRPr="003D3D39" w:rsidRDefault="003D3D39" w:rsidP="003D3D39">
      <w:pPr>
        <w:pStyle w:val="NoSpacing"/>
        <w:rPr>
          <w:rFonts w:ascii="Arial" w:hAnsi="Arial" w:cs="Arial"/>
          <w:i/>
          <w:iCs/>
          <w:sz w:val="22"/>
          <w:szCs w:val="22"/>
        </w:rPr>
      </w:pPr>
      <w:r w:rsidRPr="003D3D39">
        <w:rPr>
          <w:rFonts w:ascii="Arial" w:hAnsi="Arial" w:cs="Arial"/>
          <w:sz w:val="22"/>
          <w:szCs w:val="22"/>
        </w:rPr>
        <w:t>With the number of older people across the UK set to rise dramatically, there is an urgent need to tackle social isolation and ease challenges faced by the oldest members of our society. A recent report found that nearly one-fifth of over 75’s “felt lonely much of the time during the past week” and whilst a quarter of 65 -74 year olds live alone, nearly half of over 75’s do so.</w:t>
      </w:r>
      <w:r w:rsidRPr="00A9553F">
        <w:rPr>
          <w:rFonts w:ascii="Arial" w:hAnsi="Arial" w:cs="Arial"/>
          <w:position w:val="8"/>
          <w:sz w:val="16"/>
          <w:szCs w:val="16"/>
        </w:rPr>
        <w:t xml:space="preserve">1 </w:t>
      </w:r>
      <w:r w:rsidRPr="003D3D39">
        <w:rPr>
          <w:rFonts w:ascii="Arial" w:hAnsi="Arial" w:cs="Arial"/>
          <w:sz w:val="22"/>
          <w:szCs w:val="22"/>
        </w:rPr>
        <w:t xml:space="preserve">Nick Pearce, Director of the Institute for Public Policy Research, said: </w:t>
      </w:r>
      <w:r w:rsidRPr="003D3D39">
        <w:rPr>
          <w:rFonts w:ascii="Arial" w:hAnsi="Arial" w:cs="Arial"/>
          <w:i/>
          <w:iCs/>
          <w:sz w:val="22"/>
          <w:szCs w:val="22"/>
        </w:rPr>
        <w:t xml:space="preserve">“For too many people, growing older is a journey of loss – losing work, mobility and friendships.” </w:t>
      </w:r>
    </w:p>
    <w:p w14:paraId="379A2952" w14:textId="77777777" w:rsidR="003D3D39" w:rsidRPr="003D3D39" w:rsidRDefault="003D3D39" w:rsidP="003D3D39">
      <w:pPr>
        <w:pStyle w:val="NoSpacing"/>
        <w:rPr>
          <w:rFonts w:ascii="Arial" w:hAnsi="Arial" w:cs="Arial"/>
          <w:sz w:val="22"/>
          <w:szCs w:val="22"/>
        </w:rPr>
      </w:pPr>
    </w:p>
    <w:p w14:paraId="302FFA05" w14:textId="77777777" w:rsidR="003D3D39" w:rsidRPr="003D3D39" w:rsidRDefault="003D3D39" w:rsidP="003D3D39">
      <w:pPr>
        <w:pStyle w:val="NoSpacing"/>
        <w:rPr>
          <w:rFonts w:ascii="Arial" w:hAnsi="Arial" w:cs="Arial"/>
          <w:sz w:val="22"/>
          <w:szCs w:val="22"/>
        </w:rPr>
      </w:pPr>
      <w:r w:rsidRPr="003D3D39">
        <w:rPr>
          <w:rFonts w:ascii="Arial" w:hAnsi="Arial" w:cs="Arial"/>
          <w:b/>
          <w:bCs/>
          <w:sz w:val="22"/>
          <w:szCs w:val="22"/>
        </w:rPr>
        <w:t>“</w:t>
      </w:r>
      <w:r w:rsidRPr="003D3D39">
        <w:rPr>
          <w:rFonts w:ascii="Arial" w:hAnsi="Arial" w:cs="Arial"/>
          <w:sz w:val="22"/>
          <w:szCs w:val="22"/>
        </w:rPr>
        <w:t xml:space="preserve">Presenting the music in the form of a social event (and giving the group an active choice of repertoire) provides a setting conducive to sharing and discussion. It is now widely recognised that participation in such activities is an excellent catalyst to contributing to making new friends, acquiring new knowledge and to feeling more useful and optimistic in life. </w:t>
      </w:r>
    </w:p>
    <w:p w14:paraId="3B975361" w14:textId="77777777" w:rsidR="003D3D39" w:rsidRPr="00A9553F" w:rsidRDefault="003D3D39" w:rsidP="003D3D39">
      <w:pPr>
        <w:pStyle w:val="NoSpacing"/>
        <w:rPr>
          <w:rFonts w:ascii="Arial" w:hAnsi="Arial" w:cs="Arial"/>
          <w:position w:val="8"/>
          <w:sz w:val="22"/>
          <w:szCs w:val="22"/>
        </w:rPr>
      </w:pPr>
      <w:r w:rsidRPr="003D3D39">
        <w:rPr>
          <w:rFonts w:ascii="Arial" w:hAnsi="Arial" w:cs="Arial"/>
          <w:sz w:val="22"/>
          <w:szCs w:val="22"/>
        </w:rPr>
        <w:t>Our high-quality interactive music sessions are more than ‘entertainment’ as they promote social interaction, creativity, feeling engaged with life and connecting with self and emotions which have positive effects on, social, intellectual, emotional and spiritual wellbeing. Sessions can provide participants with a collective focus and an outlet for their creative energy. It is increasingly recognised that involvement in arts initiatives ‘may be particularly important in counterbalancing the mental wellbeing difficulties associated with periods of loss which can increase the risk of low mood, anxiety and social isolation.”</w:t>
      </w:r>
      <w:r w:rsidRPr="00A9553F">
        <w:rPr>
          <w:rFonts w:ascii="Arial" w:hAnsi="Arial" w:cs="Arial"/>
          <w:position w:val="8"/>
          <w:sz w:val="16"/>
          <w:szCs w:val="16"/>
        </w:rPr>
        <w:t>2</w:t>
      </w:r>
      <w:r w:rsidRPr="003D3D39">
        <w:rPr>
          <w:rFonts w:ascii="Arial" w:hAnsi="Arial" w:cs="Arial"/>
          <w:position w:val="8"/>
          <w:sz w:val="22"/>
          <w:szCs w:val="22"/>
        </w:rPr>
        <w:t xml:space="preserve"> </w:t>
      </w:r>
    </w:p>
    <w:p w14:paraId="3766879B" w14:textId="77777777" w:rsidR="00A9553F" w:rsidRPr="004D2751" w:rsidRDefault="00A9553F" w:rsidP="00A9553F">
      <w:pPr>
        <w:spacing w:before="100" w:beforeAutospacing="1" w:after="100" w:afterAutospacing="1"/>
        <w:rPr>
          <w:rFonts w:ascii="Arial" w:eastAsia="Times New Roman" w:hAnsi="Arial" w:cs="Arial"/>
        </w:rPr>
      </w:pPr>
      <w:r w:rsidRPr="004D2751">
        <w:rPr>
          <w:rFonts w:ascii="Arial" w:eastAsia="Times New Roman" w:hAnsi="Arial" w:cs="Arial"/>
          <w:color w:val="000000" w:themeColor="text1"/>
          <w:sz w:val="22"/>
          <w:szCs w:val="22"/>
        </w:rPr>
        <w:t>There is a growing body of evidence that live music offers real bene</w:t>
      </w:r>
      <w:r w:rsidRPr="00A9553F">
        <w:rPr>
          <w:rFonts w:ascii="Arial" w:eastAsia="Times New Roman" w:hAnsi="Arial" w:cs="Arial"/>
          <w:color w:val="000000" w:themeColor="text1"/>
          <w:sz w:val="22"/>
          <w:szCs w:val="22"/>
        </w:rPr>
        <w:t>fi</w:t>
      </w:r>
      <w:r w:rsidRPr="004D2751">
        <w:rPr>
          <w:rFonts w:ascii="Arial" w:eastAsia="Times New Roman" w:hAnsi="Arial" w:cs="Arial"/>
          <w:color w:val="000000" w:themeColor="text1"/>
          <w:sz w:val="22"/>
          <w:szCs w:val="22"/>
        </w:rPr>
        <w:t>ts to how people feel part of and connected to their community.</w:t>
      </w:r>
      <w:r w:rsidRPr="00A9553F">
        <w:rPr>
          <w:rFonts w:ascii="Arial" w:eastAsia="Times New Roman" w:hAnsi="Arial" w:cs="Arial"/>
          <w:color w:val="000000" w:themeColor="text1"/>
        </w:rPr>
        <w:t xml:space="preserve"> </w:t>
      </w:r>
      <w:r w:rsidRPr="004D2751">
        <w:rPr>
          <w:rFonts w:ascii="Arial" w:eastAsia="Times New Roman" w:hAnsi="Arial" w:cs="Arial"/>
          <w:color w:val="000000" w:themeColor="text1"/>
          <w:sz w:val="22"/>
          <w:szCs w:val="22"/>
        </w:rPr>
        <w:t xml:space="preserve">Our own feedback and evaluation of our </w:t>
      </w:r>
      <w:r w:rsidRPr="00A9553F">
        <w:rPr>
          <w:rFonts w:ascii="Arial" w:eastAsia="Times New Roman" w:hAnsi="Arial" w:cs="Arial"/>
          <w:color w:val="000000" w:themeColor="text1"/>
          <w:sz w:val="22"/>
          <w:szCs w:val="22"/>
        </w:rPr>
        <w:t>Concerts and Cakes</w:t>
      </w:r>
      <w:r w:rsidRPr="004D2751">
        <w:rPr>
          <w:rFonts w:ascii="Arial" w:eastAsia="Times New Roman" w:hAnsi="Arial" w:cs="Arial"/>
          <w:color w:val="000000" w:themeColor="text1"/>
          <w:sz w:val="22"/>
          <w:szCs w:val="22"/>
        </w:rPr>
        <w:t xml:space="preserve"> programme shows us that it contributes to: </w:t>
      </w:r>
    </w:p>
    <w:p w14:paraId="736D1734" w14:textId="77777777" w:rsidR="00A9553F" w:rsidRPr="004D2751" w:rsidRDefault="00A9553F" w:rsidP="00A9553F">
      <w:pPr>
        <w:numPr>
          <w:ilvl w:val="0"/>
          <w:numId w:val="1"/>
        </w:numPr>
        <w:spacing w:before="100" w:beforeAutospacing="1" w:after="100" w:afterAutospacing="1"/>
        <w:rPr>
          <w:rFonts w:ascii="Arial" w:eastAsia="Times New Roman" w:hAnsi="Arial" w:cs="Arial"/>
          <w:color w:val="000000" w:themeColor="text1"/>
          <w:sz w:val="22"/>
          <w:szCs w:val="22"/>
        </w:rPr>
      </w:pPr>
      <w:r w:rsidRPr="004D2751">
        <w:rPr>
          <w:rFonts w:ascii="Arial" w:eastAsia="Times New Roman" w:hAnsi="Arial" w:cs="Arial"/>
          <w:color w:val="000000" w:themeColor="text1"/>
          <w:sz w:val="22"/>
          <w:szCs w:val="22"/>
        </w:rPr>
        <w:t>Reduced</w:t>
      </w:r>
      <w:r w:rsidRPr="00A9553F">
        <w:rPr>
          <w:rFonts w:ascii="Arial" w:eastAsia="Times New Roman" w:hAnsi="Arial" w:cs="Arial"/>
          <w:color w:val="000000" w:themeColor="text1"/>
          <w:sz w:val="22"/>
          <w:szCs w:val="22"/>
        </w:rPr>
        <w:t xml:space="preserve"> </w:t>
      </w:r>
      <w:r w:rsidRPr="004D2751">
        <w:rPr>
          <w:rFonts w:ascii="Arial" w:eastAsia="Times New Roman" w:hAnsi="Arial" w:cs="Arial"/>
          <w:color w:val="000000" w:themeColor="text1"/>
          <w:sz w:val="22"/>
          <w:szCs w:val="22"/>
        </w:rPr>
        <w:t>loneliness</w:t>
      </w:r>
      <w:r w:rsidRPr="00A9553F">
        <w:rPr>
          <w:rFonts w:ascii="Arial" w:eastAsia="Times New Roman" w:hAnsi="Arial" w:cs="Arial"/>
          <w:color w:val="000000" w:themeColor="text1"/>
          <w:sz w:val="22"/>
          <w:szCs w:val="22"/>
        </w:rPr>
        <w:t xml:space="preserve"> </w:t>
      </w:r>
      <w:r w:rsidRPr="004D2751">
        <w:rPr>
          <w:rFonts w:ascii="Arial" w:eastAsia="Times New Roman" w:hAnsi="Arial" w:cs="Arial"/>
          <w:color w:val="000000" w:themeColor="text1"/>
          <w:sz w:val="22"/>
          <w:szCs w:val="22"/>
        </w:rPr>
        <w:t>and</w:t>
      </w:r>
      <w:r w:rsidRPr="00A9553F">
        <w:rPr>
          <w:rFonts w:ascii="Arial" w:eastAsia="Times New Roman" w:hAnsi="Arial" w:cs="Arial"/>
          <w:color w:val="000000" w:themeColor="text1"/>
          <w:sz w:val="22"/>
          <w:szCs w:val="22"/>
        </w:rPr>
        <w:t xml:space="preserve"> </w:t>
      </w:r>
      <w:r w:rsidRPr="004D2751">
        <w:rPr>
          <w:rFonts w:ascii="Arial" w:eastAsia="Times New Roman" w:hAnsi="Arial" w:cs="Arial"/>
          <w:color w:val="000000" w:themeColor="text1"/>
          <w:sz w:val="22"/>
          <w:szCs w:val="22"/>
        </w:rPr>
        <w:t>unwanted</w:t>
      </w:r>
      <w:r w:rsidRPr="00A9553F">
        <w:rPr>
          <w:rFonts w:ascii="Arial" w:eastAsia="Times New Roman" w:hAnsi="Arial" w:cs="Arial"/>
          <w:color w:val="000000" w:themeColor="text1"/>
          <w:sz w:val="22"/>
          <w:szCs w:val="22"/>
        </w:rPr>
        <w:t xml:space="preserve"> </w:t>
      </w:r>
      <w:r w:rsidRPr="004D2751">
        <w:rPr>
          <w:rFonts w:ascii="Arial" w:eastAsia="Times New Roman" w:hAnsi="Arial" w:cs="Arial"/>
          <w:color w:val="000000" w:themeColor="text1"/>
          <w:sz w:val="22"/>
          <w:szCs w:val="22"/>
        </w:rPr>
        <w:t>isolation</w:t>
      </w:r>
      <w:r w:rsidRPr="00A9553F">
        <w:rPr>
          <w:rFonts w:ascii="Arial" w:eastAsia="Times New Roman" w:hAnsi="Arial" w:cs="Arial"/>
          <w:color w:val="000000" w:themeColor="text1"/>
          <w:sz w:val="22"/>
          <w:szCs w:val="22"/>
        </w:rPr>
        <w:t xml:space="preserve">, </w:t>
      </w:r>
      <w:r w:rsidRPr="004D2751">
        <w:rPr>
          <w:rFonts w:ascii="Arial" w:eastAsia="Times New Roman" w:hAnsi="Arial" w:cs="Arial"/>
          <w:color w:val="000000" w:themeColor="text1"/>
          <w:sz w:val="22"/>
          <w:szCs w:val="22"/>
        </w:rPr>
        <w:t>building social networks and</w:t>
      </w:r>
      <w:r w:rsidRPr="00A9553F">
        <w:rPr>
          <w:rFonts w:ascii="Arial" w:eastAsia="Times New Roman" w:hAnsi="Arial" w:cs="Arial"/>
          <w:color w:val="000000" w:themeColor="text1"/>
          <w:sz w:val="22"/>
          <w:szCs w:val="22"/>
        </w:rPr>
        <w:t xml:space="preserve"> </w:t>
      </w:r>
      <w:r w:rsidRPr="004D2751">
        <w:rPr>
          <w:rFonts w:ascii="Arial" w:eastAsia="Times New Roman" w:hAnsi="Arial" w:cs="Arial"/>
          <w:color w:val="000000" w:themeColor="text1"/>
          <w:sz w:val="22"/>
          <w:szCs w:val="22"/>
        </w:rPr>
        <w:t xml:space="preserve">communities of support; </w:t>
      </w:r>
    </w:p>
    <w:p w14:paraId="3B201430" w14:textId="77777777" w:rsidR="00A9553F" w:rsidRPr="004D2751" w:rsidRDefault="00A9553F" w:rsidP="00A9553F">
      <w:pPr>
        <w:numPr>
          <w:ilvl w:val="0"/>
          <w:numId w:val="1"/>
        </w:numPr>
        <w:spacing w:before="100" w:beforeAutospacing="1" w:after="100" w:afterAutospacing="1"/>
        <w:rPr>
          <w:rFonts w:ascii="Arial" w:eastAsia="Times New Roman" w:hAnsi="Arial" w:cs="Arial"/>
          <w:color w:val="000000" w:themeColor="text1"/>
          <w:sz w:val="22"/>
          <w:szCs w:val="22"/>
        </w:rPr>
      </w:pPr>
      <w:r w:rsidRPr="004D2751">
        <w:rPr>
          <w:rFonts w:ascii="Arial" w:eastAsia="Times New Roman" w:hAnsi="Arial" w:cs="Arial"/>
          <w:color w:val="000000" w:themeColor="text1"/>
          <w:sz w:val="22"/>
          <w:szCs w:val="22"/>
        </w:rPr>
        <w:t xml:space="preserve">Increased engagement with the world; </w:t>
      </w:r>
    </w:p>
    <w:p w14:paraId="58B3374C" w14:textId="77777777" w:rsidR="00A9553F" w:rsidRPr="004D2751" w:rsidRDefault="00A9553F" w:rsidP="00A9553F">
      <w:pPr>
        <w:numPr>
          <w:ilvl w:val="0"/>
          <w:numId w:val="1"/>
        </w:numPr>
        <w:spacing w:before="100" w:beforeAutospacing="1" w:after="100" w:afterAutospacing="1"/>
        <w:rPr>
          <w:rFonts w:ascii="Arial" w:eastAsia="Times New Roman" w:hAnsi="Arial" w:cs="Arial"/>
          <w:color w:val="000000" w:themeColor="text1"/>
          <w:sz w:val="22"/>
          <w:szCs w:val="22"/>
        </w:rPr>
      </w:pPr>
      <w:r w:rsidRPr="004D2751">
        <w:rPr>
          <w:rFonts w:ascii="Arial" w:eastAsia="Times New Roman" w:hAnsi="Arial" w:cs="Arial"/>
          <w:color w:val="000000" w:themeColor="text1"/>
          <w:sz w:val="22"/>
          <w:szCs w:val="22"/>
        </w:rPr>
        <w:t xml:space="preserve">Enjoyment and happiness in the moment in addition to improvement in mood over time; and </w:t>
      </w:r>
    </w:p>
    <w:p w14:paraId="6E5D51D9" w14:textId="77777777" w:rsidR="003D3D39" w:rsidRPr="00A9553F" w:rsidRDefault="00A9553F" w:rsidP="003D3D39">
      <w:pPr>
        <w:numPr>
          <w:ilvl w:val="0"/>
          <w:numId w:val="1"/>
        </w:numPr>
        <w:spacing w:before="100" w:beforeAutospacing="1" w:after="100" w:afterAutospacing="1"/>
        <w:rPr>
          <w:rFonts w:ascii="Arial" w:eastAsia="Times New Roman" w:hAnsi="Arial" w:cs="Arial"/>
          <w:color w:val="000000" w:themeColor="text1"/>
          <w:sz w:val="22"/>
          <w:szCs w:val="22"/>
        </w:rPr>
      </w:pPr>
      <w:r w:rsidRPr="004D2751">
        <w:rPr>
          <w:rFonts w:ascii="Arial" w:eastAsia="Times New Roman" w:hAnsi="Arial" w:cs="Arial"/>
          <w:color w:val="000000" w:themeColor="text1"/>
          <w:sz w:val="22"/>
          <w:szCs w:val="22"/>
        </w:rPr>
        <w:t>Personal and cultural development through</w:t>
      </w:r>
      <w:r w:rsidRPr="00A9553F">
        <w:rPr>
          <w:rFonts w:ascii="Arial" w:eastAsia="Times New Roman" w:hAnsi="Arial" w:cs="Arial"/>
          <w:color w:val="000000" w:themeColor="text1"/>
          <w:sz w:val="22"/>
          <w:szCs w:val="22"/>
        </w:rPr>
        <w:t xml:space="preserve"> </w:t>
      </w:r>
      <w:r w:rsidRPr="004D2751">
        <w:rPr>
          <w:rFonts w:ascii="Arial" w:eastAsia="Times New Roman" w:hAnsi="Arial" w:cs="Arial"/>
          <w:color w:val="000000" w:themeColor="text1"/>
          <w:sz w:val="22"/>
          <w:szCs w:val="22"/>
        </w:rPr>
        <w:t xml:space="preserve">interacting meaningfully with lively, stimulating professional performers. </w:t>
      </w:r>
    </w:p>
    <w:p w14:paraId="0D19D99C" w14:textId="77777777" w:rsidR="003D3D39" w:rsidRDefault="003D3D39" w:rsidP="003D3D39">
      <w:pPr>
        <w:pStyle w:val="NoSpacing"/>
        <w:rPr>
          <w:rFonts w:ascii="Arial" w:hAnsi="Arial" w:cs="Arial"/>
          <w:sz w:val="22"/>
          <w:szCs w:val="22"/>
        </w:rPr>
      </w:pPr>
    </w:p>
    <w:p w14:paraId="33BDFF2D" w14:textId="77777777" w:rsidR="003D3D39" w:rsidRDefault="003D3D39" w:rsidP="003D3D39">
      <w:pPr>
        <w:pStyle w:val="NoSpacing"/>
        <w:rPr>
          <w:rFonts w:ascii="Arial" w:hAnsi="Arial" w:cs="Arial"/>
        </w:rPr>
      </w:pPr>
    </w:p>
    <w:p w14:paraId="1AF34275" w14:textId="77777777" w:rsidR="003D3D39" w:rsidRDefault="003D3D39" w:rsidP="003D3D39">
      <w:pPr>
        <w:pStyle w:val="NoSpacing"/>
        <w:rPr>
          <w:rFonts w:ascii="Arial" w:hAnsi="Arial" w:cs="Arial"/>
        </w:rPr>
      </w:pPr>
      <w:r>
        <w:rPr>
          <w:rFonts w:ascii="Arial" w:eastAsia="Times New Roman" w:hAnsi="Arial" w:cs="Arial"/>
          <w:noProof/>
          <w:color w:val="565659"/>
        </w:rPr>
        <mc:AlternateContent>
          <mc:Choice Requires="wps">
            <w:drawing>
              <wp:anchor distT="0" distB="0" distL="114300" distR="114300" simplePos="0" relativeHeight="251667456" behindDoc="0" locked="0" layoutInCell="1" allowOverlap="1" wp14:anchorId="56898B61" wp14:editId="75B4DF4D">
                <wp:simplePos x="0" y="0"/>
                <wp:positionH relativeFrom="column">
                  <wp:posOffset>0</wp:posOffset>
                </wp:positionH>
                <wp:positionV relativeFrom="paragraph">
                  <wp:posOffset>179705</wp:posOffset>
                </wp:positionV>
                <wp:extent cx="5851525" cy="0"/>
                <wp:effectExtent l="0" t="0" r="15875" b="12700"/>
                <wp:wrapNone/>
                <wp:docPr id="13" name="Straight Connector 13"/>
                <wp:cNvGraphicFramePr/>
                <a:graphic xmlns:a="http://schemas.openxmlformats.org/drawingml/2006/main">
                  <a:graphicData uri="http://schemas.microsoft.com/office/word/2010/wordprocessingShape">
                    <wps:wsp>
                      <wps:cNvCnPr/>
                      <wps:spPr>
                        <a:xfrm>
                          <a:off x="0" y="0"/>
                          <a:ext cx="5851525" cy="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735312E" id="Straight Connector 13"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4.15pt" to="460.75pt,14.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" strokecolor="#bfbfbf [2412]" strokeweight=".5pt">
                <v:stroke joinstyle="miter"/>
              </v:line>
            </w:pict>
          </mc:Fallback>
        </mc:AlternateContent>
      </w:r>
    </w:p>
    <w:p w14:paraId="01494592" w14:textId="77777777" w:rsidR="003D3D39" w:rsidRPr="003D3D39" w:rsidRDefault="003D3D39" w:rsidP="003D3D39">
      <w:pPr>
        <w:pStyle w:val="NoSpacing"/>
        <w:rPr>
          <w:rFonts w:ascii="Arial" w:hAnsi="Arial" w:cs="Arial"/>
        </w:rPr>
      </w:pPr>
    </w:p>
    <w:p w14:paraId="72FE94F4" w14:textId="77777777" w:rsidR="003D3D39" w:rsidRPr="003D3D39" w:rsidRDefault="003D3D39" w:rsidP="003D3D39">
      <w:pPr>
        <w:pStyle w:val="NoSpacing"/>
        <w:rPr>
          <w:rFonts w:ascii="Arial" w:hAnsi="Arial" w:cs="Arial"/>
        </w:rPr>
      </w:pPr>
      <w:r w:rsidRPr="003D3D39">
        <w:rPr>
          <w:rFonts w:ascii="Arial" w:hAnsi="Arial" w:cs="Arial"/>
          <w:position w:val="8"/>
          <w:sz w:val="12"/>
          <w:szCs w:val="12"/>
        </w:rPr>
        <w:t xml:space="preserve">1 1 </w:t>
      </w:r>
      <w:r w:rsidRPr="003D3D39">
        <w:rPr>
          <w:rFonts w:ascii="Arial" w:hAnsi="Arial" w:cs="Arial"/>
          <w:sz w:val="20"/>
          <w:szCs w:val="20"/>
        </w:rPr>
        <w:t xml:space="preserve">Is 75 the new 65? Published: 19 October 2011 by Institute for Public Policy Research with funding from City Bridge Trust. </w:t>
      </w:r>
    </w:p>
    <w:p w14:paraId="2BA54735" w14:textId="77777777" w:rsidR="004D2751" w:rsidRPr="004D2751" w:rsidRDefault="003D3D39" w:rsidP="000C6090">
      <w:pPr>
        <w:pStyle w:val="NoSpacing"/>
        <w:rPr>
          <w:rFonts w:ascii="Arial" w:hAnsi="Arial" w:cs="Arial"/>
        </w:rPr>
      </w:pPr>
      <w:r w:rsidRPr="003D3D39">
        <w:rPr>
          <w:rFonts w:ascii="Arial" w:hAnsi="Arial" w:cs="Arial"/>
          <w:position w:val="8"/>
          <w:sz w:val="12"/>
          <w:szCs w:val="12"/>
        </w:rPr>
        <w:t xml:space="preserve">2 </w:t>
      </w:r>
      <w:r w:rsidRPr="003D3D39">
        <w:rPr>
          <w:rFonts w:ascii="Arial" w:hAnsi="Arial" w:cs="Arial"/>
          <w:sz w:val="20"/>
          <w:szCs w:val="20"/>
        </w:rPr>
        <w:t xml:space="preserve">An Evidence Review on the Impact of Participatory Arts on Older People, published September 2011 by Mental Health Foundation commissioned and funded by the Baring Foundation. </w:t>
      </w:r>
    </w:p>
    <w:p w14:paraId="7EA9974A" w14:textId="77777777" w:rsidR="000C6090" w:rsidRDefault="000C6090" w:rsidP="000C6090">
      <w:pPr>
        <w:spacing w:before="100" w:beforeAutospacing="1" w:after="100" w:afterAutospacing="1"/>
        <w:rPr>
          <w:rFonts w:ascii="Arial" w:eastAsia="Times New Roman" w:hAnsi="Arial" w:cs="Arial"/>
          <w:b/>
          <w:bCs/>
          <w:color w:val="F4A319"/>
        </w:rPr>
      </w:pPr>
      <w:r>
        <w:rPr>
          <w:rFonts w:ascii="Arial" w:eastAsia="Times New Roman" w:hAnsi="Arial" w:cs="Arial"/>
          <w:b/>
          <w:bCs/>
          <w:color w:val="F4A319"/>
        </w:rPr>
        <w:lastRenderedPageBreak/>
        <w:t>Project Delivery</w:t>
      </w:r>
      <w:r w:rsidRPr="004D2751">
        <w:rPr>
          <w:rFonts w:ascii="Arial" w:eastAsia="Times New Roman" w:hAnsi="Arial" w:cs="Arial"/>
          <w:b/>
          <w:bCs/>
          <w:color w:val="F4A319"/>
        </w:rPr>
        <w:t xml:space="preserve"> </w:t>
      </w:r>
    </w:p>
    <w:p w14:paraId="4B1DE652" w14:textId="77777777" w:rsidR="000C6090" w:rsidRPr="000C6090" w:rsidRDefault="000C6090" w:rsidP="000C6090">
      <w:pPr>
        <w:spacing w:before="100" w:beforeAutospacing="1" w:after="100" w:afterAutospacing="1"/>
        <w:rPr>
          <w:rFonts w:ascii="Arial" w:eastAsia="Times New Roman" w:hAnsi="Arial" w:cs="Arial"/>
          <w:sz w:val="22"/>
          <w:szCs w:val="22"/>
        </w:rPr>
      </w:pPr>
      <w:r w:rsidRPr="000C6090">
        <w:rPr>
          <w:rFonts w:ascii="Arial" w:eastAsia="Times New Roman" w:hAnsi="Arial" w:cs="Arial"/>
          <w:sz w:val="22"/>
          <w:szCs w:val="22"/>
        </w:rPr>
        <w:t xml:space="preserve">The following core elements underpin all delivery: </w:t>
      </w:r>
    </w:p>
    <w:p w14:paraId="5519BC1E" w14:textId="77777777" w:rsidR="000C6090" w:rsidRPr="000C6090" w:rsidRDefault="000C6090" w:rsidP="000C6090">
      <w:pPr>
        <w:pStyle w:val="ListParagraph"/>
        <w:numPr>
          <w:ilvl w:val="0"/>
          <w:numId w:val="5"/>
        </w:numPr>
        <w:spacing w:before="100" w:beforeAutospacing="1" w:after="100" w:afterAutospacing="1"/>
        <w:rPr>
          <w:rFonts w:ascii="Arial" w:eastAsia="Times New Roman" w:hAnsi="Arial" w:cs="Arial"/>
          <w:sz w:val="22"/>
          <w:szCs w:val="22"/>
        </w:rPr>
      </w:pPr>
      <w:r w:rsidRPr="000C6090">
        <w:rPr>
          <w:rFonts w:ascii="Arial" w:eastAsia="Times New Roman" w:hAnsi="Arial" w:cs="Arial"/>
          <w:sz w:val="22"/>
          <w:szCs w:val="22"/>
        </w:rPr>
        <w:t xml:space="preserve">intergenerational work, encouraging young musicians and older people to connect and relate to one another; </w:t>
      </w:r>
    </w:p>
    <w:p w14:paraId="5752AD0E" w14:textId="77777777" w:rsidR="000C6090" w:rsidRPr="000C6090" w:rsidRDefault="000C6090" w:rsidP="000C6090">
      <w:pPr>
        <w:pStyle w:val="ListParagraph"/>
        <w:numPr>
          <w:ilvl w:val="0"/>
          <w:numId w:val="5"/>
        </w:numPr>
        <w:spacing w:before="100" w:beforeAutospacing="1" w:after="100" w:afterAutospacing="1"/>
        <w:rPr>
          <w:rFonts w:ascii="Arial" w:eastAsia="Times New Roman" w:hAnsi="Arial" w:cs="Arial"/>
          <w:sz w:val="22"/>
          <w:szCs w:val="22"/>
        </w:rPr>
      </w:pPr>
      <w:r w:rsidRPr="000C6090">
        <w:rPr>
          <w:rFonts w:ascii="Arial" w:eastAsia="Times New Roman" w:hAnsi="Arial" w:cs="Arial"/>
          <w:sz w:val="22"/>
          <w:szCs w:val="22"/>
        </w:rPr>
        <w:t xml:space="preserve">enabling people to fully participate with ease because of the training offered to LMN musicians and their interactive style; </w:t>
      </w:r>
    </w:p>
    <w:p w14:paraId="19C5C9FB" w14:textId="77777777" w:rsidR="000C6090" w:rsidRPr="000C6090" w:rsidRDefault="000C6090" w:rsidP="000C6090">
      <w:pPr>
        <w:pStyle w:val="ListParagraph"/>
        <w:numPr>
          <w:ilvl w:val="0"/>
          <w:numId w:val="5"/>
        </w:numPr>
        <w:spacing w:before="100" w:beforeAutospacing="1" w:after="100" w:afterAutospacing="1"/>
        <w:rPr>
          <w:rFonts w:ascii="Arial" w:eastAsia="Times New Roman" w:hAnsi="Arial" w:cs="Arial"/>
          <w:sz w:val="22"/>
          <w:szCs w:val="22"/>
        </w:rPr>
      </w:pPr>
      <w:r w:rsidRPr="000C6090">
        <w:rPr>
          <w:rFonts w:ascii="Arial" w:eastAsia="Times New Roman" w:hAnsi="Arial" w:cs="Arial"/>
          <w:sz w:val="22"/>
          <w:szCs w:val="22"/>
        </w:rPr>
        <w:t xml:space="preserve">being 'person centred' – musicians and staff getting to know participants better and helping them to connect with each other as their musical knowledge, skills, preferences, reminiscences and pleasure all come to the fore </w:t>
      </w:r>
    </w:p>
    <w:p w14:paraId="53E25822" w14:textId="77777777" w:rsidR="000C6090" w:rsidRPr="000C6090" w:rsidRDefault="000C6090" w:rsidP="000C6090">
      <w:pPr>
        <w:pStyle w:val="ListParagraph"/>
        <w:numPr>
          <w:ilvl w:val="0"/>
          <w:numId w:val="5"/>
        </w:numPr>
        <w:spacing w:before="100" w:beforeAutospacing="1" w:after="100" w:afterAutospacing="1"/>
        <w:rPr>
          <w:rFonts w:ascii="Arial" w:eastAsia="Times New Roman" w:hAnsi="Arial" w:cs="Arial"/>
          <w:sz w:val="22"/>
          <w:szCs w:val="22"/>
        </w:rPr>
      </w:pPr>
      <w:r w:rsidRPr="000C6090">
        <w:rPr>
          <w:rFonts w:ascii="Arial" w:eastAsia="Times New Roman" w:hAnsi="Arial" w:cs="Arial"/>
          <w:sz w:val="22"/>
          <w:szCs w:val="22"/>
        </w:rPr>
        <w:t xml:space="preserve">opportunities for participants to socialise with each other and make new friendships, creating community and combatting loneliness </w:t>
      </w:r>
    </w:p>
    <w:p w14:paraId="2D5BE1CD" w14:textId="77777777" w:rsidR="000C6090" w:rsidRPr="000C6090" w:rsidRDefault="000C6090" w:rsidP="000C6090">
      <w:pPr>
        <w:spacing w:before="100" w:beforeAutospacing="1" w:after="100" w:afterAutospacing="1"/>
        <w:rPr>
          <w:rFonts w:ascii="Arial" w:eastAsia="Times New Roman" w:hAnsi="Arial" w:cs="Arial"/>
          <w:sz w:val="22"/>
          <w:szCs w:val="22"/>
        </w:rPr>
      </w:pPr>
      <w:r w:rsidRPr="000C6090">
        <w:rPr>
          <w:rFonts w:ascii="Arial" w:eastAsia="Times New Roman" w:hAnsi="Arial" w:cs="Arial"/>
          <w:sz w:val="22"/>
          <w:szCs w:val="22"/>
        </w:rPr>
        <w:t xml:space="preserve">Each session; </w:t>
      </w:r>
    </w:p>
    <w:p w14:paraId="38F239F5" w14:textId="77777777" w:rsidR="000C6090" w:rsidRPr="000C6090" w:rsidRDefault="000C6090" w:rsidP="000C6090">
      <w:pPr>
        <w:pStyle w:val="ListParagraph"/>
        <w:numPr>
          <w:ilvl w:val="0"/>
          <w:numId w:val="6"/>
        </w:numPr>
        <w:spacing w:before="100" w:beforeAutospacing="1" w:after="100" w:afterAutospacing="1"/>
        <w:rPr>
          <w:rFonts w:ascii="Arial" w:eastAsia="Times New Roman" w:hAnsi="Arial" w:cs="Arial"/>
          <w:sz w:val="22"/>
          <w:szCs w:val="22"/>
        </w:rPr>
      </w:pPr>
      <w:r w:rsidRPr="000C6090">
        <w:rPr>
          <w:rFonts w:ascii="Arial" w:eastAsia="Times New Roman" w:hAnsi="Arial" w:cs="Arial"/>
          <w:sz w:val="22"/>
          <w:szCs w:val="22"/>
        </w:rPr>
        <w:t>maximize</w:t>
      </w:r>
      <w:r>
        <w:rPr>
          <w:rFonts w:ascii="Arial" w:eastAsia="Times New Roman" w:hAnsi="Arial" w:cs="Arial"/>
          <w:sz w:val="22"/>
          <w:szCs w:val="22"/>
        </w:rPr>
        <w:t>s</w:t>
      </w:r>
      <w:r w:rsidRPr="000C6090">
        <w:rPr>
          <w:rFonts w:ascii="Arial" w:eastAsia="Times New Roman" w:hAnsi="Arial" w:cs="Arial"/>
          <w:sz w:val="22"/>
          <w:szCs w:val="22"/>
        </w:rPr>
        <w:t xml:space="preserve"> active engagement – with the music, musicians, staff and fellow audience members; </w:t>
      </w:r>
    </w:p>
    <w:p w14:paraId="3FA64698" w14:textId="77777777" w:rsidR="000C6090" w:rsidRPr="000C6090" w:rsidRDefault="000C6090" w:rsidP="000C6090">
      <w:pPr>
        <w:pStyle w:val="ListParagraph"/>
        <w:numPr>
          <w:ilvl w:val="0"/>
          <w:numId w:val="6"/>
        </w:numPr>
        <w:spacing w:before="100" w:beforeAutospacing="1" w:after="100" w:afterAutospacing="1"/>
        <w:rPr>
          <w:rFonts w:ascii="Arial" w:eastAsia="Times New Roman" w:hAnsi="Arial" w:cs="Arial"/>
          <w:sz w:val="22"/>
          <w:szCs w:val="22"/>
        </w:rPr>
      </w:pPr>
      <w:r w:rsidRPr="000C6090">
        <w:rPr>
          <w:rFonts w:ascii="Arial" w:eastAsia="Times New Roman" w:hAnsi="Arial" w:cs="Arial"/>
          <w:sz w:val="22"/>
          <w:szCs w:val="22"/>
        </w:rPr>
        <w:t>offer</w:t>
      </w:r>
      <w:r w:rsidR="00B46384">
        <w:rPr>
          <w:rFonts w:ascii="Arial" w:eastAsia="Times New Roman" w:hAnsi="Arial" w:cs="Arial"/>
          <w:sz w:val="22"/>
          <w:szCs w:val="22"/>
        </w:rPr>
        <w:t>s</w:t>
      </w:r>
      <w:r w:rsidRPr="000C6090">
        <w:rPr>
          <w:rFonts w:ascii="Arial" w:eastAsia="Times New Roman" w:hAnsi="Arial" w:cs="Arial"/>
          <w:sz w:val="22"/>
          <w:szCs w:val="22"/>
        </w:rPr>
        <w:t xml:space="preserve"> flexible programming led by the needs and choices of the older group; </w:t>
      </w:r>
    </w:p>
    <w:p w14:paraId="68EEFFD8" w14:textId="6904A070" w:rsidR="000C6090" w:rsidRDefault="000C6090" w:rsidP="000C6090">
      <w:pPr>
        <w:pStyle w:val="ListParagraph"/>
        <w:numPr>
          <w:ilvl w:val="0"/>
          <w:numId w:val="6"/>
        </w:numPr>
        <w:spacing w:before="100" w:beforeAutospacing="1" w:after="100" w:afterAutospacing="1"/>
        <w:rPr>
          <w:rFonts w:ascii="Arial" w:eastAsia="Times New Roman" w:hAnsi="Arial" w:cs="Arial"/>
          <w:sz w:val="22"/>
          <w:szCs w:val="22"/>
        </w:rPr>
      </w:pPr>
      <w:r w:rsidRPr="000C6090">
        <w:rPr>
          <w:rFonts w:ascii="Arial" w:eastAsia="Times New Roman" w:hAnsi="Arial" w:cs="Arial"/>
          <w:sz w:val="22"/>
          <w:szCs w:val="22"/>
        </w:rPr>
        <w:t>create</w:t>
      </w:r>
      <w:r w:rsidR="00B46384">
        <w:rPr>
          <w:rFonts w:ascii="Arial" w:eastAsia="Times New Roman" w:hAnsi="Arial" w:cs="Arial"/>
          <w:sz w:val="22"/>
          <w:szCs w:val="22"/>
        </w:rPr>
        <w:t>s</w:t>
      </w:r>
      <w:r w:rsidRPr="000C6090">
        <w:rPr>
          <w:rFonts w:ascii="Arial" w:eastAsia="Times New Roman" w:hAnsi="Arial" w:cs="Arial"/>
          <w:sz w:val="22"/>
          <w:szCs w:val="22"/>
        </w:rPr>
        <w:t xml:space="preserve"> ways of facilitating meaningful participation. </w:t>
      </w:r>
    </w:p>
    <w:p w14:paraId="62A5584A" w14:textId="746AB86D" w:rsidR="00CF7FF4" w:rsidRDefault="00CF7FF4" w:rsidP="00AC4FB2">
      <w:pPr>
        <w:spacing w:before="100" w:beforeAutospacing="1" w:after="100" w:afterAutospacing="1"/>
        <w:rPr>
          <w:rFonts w:ascii="Arial" w:eastAsia="Times New Roman" w:hAnsi="Arial" w:cs="Arial"/>
          <w:sz w:val="22"/>
          <w:szCs w:val="22"/>
        </w:rPr>
      </w:pPr>
      <w:r>
        <w:rPr>
          <w:rFonts w:ascii="Arial" w:eastAsia="Times New Roman" w:hAnsi="Arial" w:cs="Arial"/>
          <w:sz w:val="22"/>
          <w:szCs w:val="22"/>
        </w:rPr>
        <w:t xml:space="preserve">Concerts and Cakes currently runs at various community and arts venues across Wales, including The Coliseum in Aberdare, The Lyric Theatre and Y </w:t>
      </w:r>
      <w:proofErr w:type="spellStart"/>
      <w:r>
        <w:rPr>
          <w:rFonts w:ascii="Arial" w:eastAsia="Times New Roman" w:hAnsi="Arial" w:cs="Arial"/>
          <w:sz w:val="22"/>
          <w:szCs w:val="22"/>
        </w:rPr>
        <w:t>Ffwrnes</w:t>
      </w:r>
      <w:proofErr w:type="spellEnd"/>
      <w:r>
        <w:rPr>
          <w:rFonts w:ascii="Arial" w:eastAsia="Times New Roman" w:hAnsi="Arial" w:cs="Arial"/>
          <w:sz w:val="22"/>
          <w:szCs w:val="22"/>
        </w:rPr>
        <w:t xml:space="preserve"> in Carmarthenshire, The Riverfront in Newport and Mid Wales Pavilion in Llandrindod Wells. We have also successfully completed Concerts and Cakes as a pilot project in Memo Arts Centre in Barry, Octavo’s Book Café in Cardiff Bay and various Cardiff Council Community Hubs. </w:t>
      </w:r>
    </w:p>
    <w:p w14:paraId="3BCCF12B" w14:textId="77777777" w:rsidR="003F7C53" w:rsidRDefault="00853ECA" w:rsidP="004D2751">
      <w:pPr>
        <w:spacing w:before="100" w:beforeAutospacing="1" w:after="100" w:afterAutospacing="1"/>
        <w:rPr>
          <w:rFonts w:ascii="Arial" w:eastAsia="Times New Roman" w:hAnsi="Arial" w:cs="Arial"/>
          <w:sz w:val="22"/>
          <w:szCs w:val="22"/>
        </w:rPr>
      </w:pPr>
      <w:r>
        <w:rPr>
          <w:rFonts w:ascii="Arial" w:eastAsia="Times New Roman" w:hAnsi="Arial" w:cs="Arial"/>
          <w:sz w:val="22"/>
          <w:szCs w:val="22"/>
        </w:rPr>
        <w:t xml:space="preserve">Funding from </w:t>
      </w:r>
      <w:r w:rsidR="00034220">
        <w:rPr>
          <w:rFonts w:ascii="Arial" w:eastAsia="Times New Roman" w:hAnsi="Arial" w:cs="Arial"/>
          <w:sz w:val="22"/>
          <w:szCs w:val="22"/>
        </w:rPr>
        <w:t xml:space="preserve">Arts Council of Wales, </w:t>
      </w:r>
      <w:r>
        <w:rPr>
          <w:rFonts w:ascii="Arial" w:eastAsia="Times New Roman" w:hAnsi="Arial" w:cs="Arial"/>
          <w:sz w:val="22"/>
          <w:szCs w:val="22"/>
        </w:rPr>
        <w:t xml:space="preserve">ICF Dementia Friendly Communities, The Utley Foundation, </w:t>
      </w:r>
      <w:r w:rsidR="009C4E02">
        <w:rPr>
          <w:rFonts w:ascii="Arial" w:eastAsia="Times New Roman" w:hAnsi="Arial" w:cs="Arial"/>
          <w:sz w:val="22"/>
          <w:szCs w:val="22"/>
        </w:rPr>
        <w:t>Community Foundation in Wales</w:t>
      </w:r>
      <w:r>
        <w:rPr>
          <w:rFonts w:ascii="Arial" w:eastAsia="Times New Roman" w:hAnsi="Arial" w:cs="Arial"/>
          <w:sz w:val="22"/>
          <w:szCs w:val="22"/>
        </w:rPr>
        <w:t>, The Bernard Piggott Trust</w:t>
      </w:r>
      <w:r w:rsidR="009C4E02">
        <w:rPr>
          <w:rFonts w:ascii="Arial" w:eastAsia="Times New Roman" w:hAnsi="Arial" w:cs="Arial"/>
          <w:sz w:val="22"/>
          <w:szCs w:val="22"/>
        </w:rPr>
        <w:t>, The Oakdale Trust</w:t>
      </w:r>
      <w:r>
        <w:rPr>
          <w:rFonts w:ascii="Arial" w:eastAsia="Times New Roman" w:hAnsi="Arial" w:cs="Arial"/>
          <w:sz w:val="22"/>
          <w:szCs w:val="22"/>
        </w:rPr>
        <w:t xml:space="preserve"> and Wrexham County Borough Council Community Inclusion Grant ha</w:t>
      </w:r>
      <w:r w:rsidR="00CF7FF4">
        <w:rPr>
          <w:rFonts w:ascii="Arial" w:eastAsia="Times New Roman" w:hAnsi="Arial" w:cs="Arial"/>
          <w:sz w:val="22"/>
          <w:szCs w:val="22"/>
        </w:rPr>
        <w:t xml:space="preserve">s </w:t>
      </w:r>
      <w:r>
        <w:rPr>
          <w:rFonts w:ascii="Arial" w:eastAsia="Times New Roman" w:hAnsi="Arial" w:cs="Arial"/>
          <w:sz w:val="22"/>
          <w:szCs w:val="22"/>
        </w:rPr>
        <w:t xml:space="preserve">enabled us to increase the reach of Concerts and Cakes, impacting the lives of many older people across Wales. Concerts and Cakes is </w:t>
      </w:r>
      <w:r w:rsidR="00CF7FF4">
        <w:rPr>
          <w:rFonts w:ascii="Arial" w:eastAsia="Times New Roman" w:hAnsi="Arial" w:cs="Arial"/>
          <w:sz w:val="22"/>
          <w:szCs w:val="22"/>
        </w:rPr>
        <w:t xml:space="preserve">also </w:t>
      </w:r>
      <w:r>
        <w:rPr>
          <w:rFonts w:ascii="Arial" w:eastAsia="Times New Roman" w:hAnsi="Arial" w:cs="Arial"/>
          <w:sz w:val="22"/>
          <w:szCs w:val="22"/>
        </w:rPr>
        <w:t xml:space="preserve">supported by Age </w:t>
      </w:r>
      <w:proofErr w:type="spellStart"/>
      <w:r>
        <w:rPr>
          <w:rFonts w:ascii="Arial" w:eastAsia="Times New Roman" w:hAnsi="Arial" w:cs="Arial"/>
          <w:sz w:val="22"/>
          <w:szCs w:val="22"/>
        </w:rPr>
        <w:t>Cymru</w:t>
      </w:r>
      <w:proofErr w:type="spellEnd"/>
      <w:r>
        <w:rPr>
          <w:rFonts w:ascii="Arial" w:eastAsia="Times New Roman" w:hAnsi="Arial" w:cs="Arial"/>
          <w:sz w:val="22"/>
          <w:szCs w:val="22"/>
        </w:rPr>
        <w:t xml:space="preserve"> and Dementia Friends</w:t>
      </w:r>
      <w:r w:rsidR="00CF7FF4">
        <w:rPr>
          <w:rFonts w:ascii="Arial" w:eastAsia="Times New Roman" w:hAnsi="Arial" w:cs="Arial"/>
          <w:sz w:val="22"/>
          <w:szCs w:val="22"/>
        </w:rPr>
        <w:t xml:space="preserve">. </w:t>
      </w:r>
    </w:p>
    <w:p w14:paraId="33D9FE60" w14:textId="71649C4C" w:rsidR="004D2751" w:rsidRPr="003F7C53" w:rsidRDefault="004D2751" w:rsidP="004D2751">
      <w:pPr>
        <w:spacing w:before="100" w:beforeAutospacing="1" w:after="100" w:afterAutospacing="1"/>
        <w:rPr>
          <w:rFonts w:ascii="Arial" w:eastAsia="Times New Roman" w:hAnsi="Arial" w:cs="Arial"/>
          <w:sz w:val="22"/>
          <w:szCs w:val="22"/>
        </w:rPr>
      </w:pPr>
      <w:bookmarkStart w:id="0" w:name="_GoBack"/>
      <w:bookmarkEnd w:id="0"/>
      <w:r w:rsidRPr="004D2751">
        <w:rPr>
          <w:rFonts w:ascii="Arial" w:eastAsia="Times New Roman" w:hAnsi="Arial" w:cs="Arial"/>
          <w:b/>
          <w:bCs/>
          <w:color w:val="F4A319"/>
        </w:rPr>
        <w:t xml:space="preserve">About Live Music Now </w:t>
      </w:r>
    </w:p>
    <w:p w14:paraId="4D007AD9" w14:textId="461E844D" w:rsidR="004D2751" w:rsidRPr="004D2751" w:rsidRDefault="00034220" w:rsidP="004D2751">
      <w:pPr>
        <w:spacing w:before="100" w:beforeAutospacing="1" w:after="100" w:afterAutospacing="1"/>
        <w:rPr>
          <w:rFonts w:ascii="Arial" w:eastAsia="Times New Roman" w:hAnsi="Arial" w:cs="Arial"/>
          <w:color w:val="000000" w:themeColor="text1"/>
        </w:rPr>
      </w:pPr>
      <w:r>
        <w:rPr>
          <w:noProof/>
          <w:lang w:eastAsia="en-GB"/>
        </w:rPr>
        <w:drawing>
          <wp:anchor distT="0" distB="0" distL="114300" distR="114300" simplePos="0" relativeHeight="251680768" behindDoc="0" locked="0" layoutInCell="1" allowOverlap="1" wp14:anchorId="3EFFDAF5" wp14:editId="353E5D45">
            <wp:simplePos x="0" y="0"/>
            <wp:positionH relativeFrom="column">
              <wp:posOffset>-3175</wp:posOffset>
            </wp:positionH>
            <wp:positionV relativeFrom="paragraph">
              <wp:posOffset>1006700</wp:posOffset>
            </wp:positionV>
            <wp:extent cx="3483980" cy="393065"/>
            <wp:effectExtent l="0" t="0" r="0" b="63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19283" t="67483" r="50879" b="26544"/>
                    <a:stretch/>
                  </pic:blipFill>
                  <pic:spPr bwMode="auto">
                    <a:xfrm>
                      <a:off x="0" y="0"/>
                      <a:ext cx="3483980" cy="393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2751" w:rsidRPr="004D2751">
        <w:rPr>
          <w:rFonts w:ascii="Arial" w:eastAsia="Times New Roman" w:hAnsi="Arial" w:cs="Arial"/>
          <w:color w:val="000000" w:themeColor="text1"/>
          <w:sz w:val="22"/>
          <w:szCs w:val="22"/>
        </w:rPr>
        <w:t xml:space="preserve">Live Music Now is a UK-wide charity set up in 1977 by renowned violinist Yehudi Menuhin and his friend Ian </w:t>
      </w:r>
      <w:proofErr w:type="spellStart"/>
      <w:r w:rsidR="004D2751" w:rsidRPr="004D2751">
        <w:rPr>
          <w:rFonts w:ascii="Arial" w:eastAsia="Times New Roman" w:hAnsi="Arial" w:cs="Arial"/>
          <w:color w:val="000000" w:themeColor="text1"/>
          <w:sz w:val="22"/>
          <w:szCs w:val="22"/>
        </w:rPr>
        <w:t>Stoutzker</w:t>
      </w:r>
      <w:proofErr w:type="spellEnd"/>
      <w:r w:rsidR="004D2751" w:rsidRPr="004D2751">
        <w:rPr>
          <w:rFonts w:ascii="Arial" w:eastAsia="Times New Roman" w:hAnsi="Arial" w:cs="Arial"/>
          <w:color w:val="000000" w:themeColor="text1"/>
          <w:sz w:val="22"/>
          <w:szCs w:val="22"/>
        </w:rPr>
        <w:t>. The charity retains Menuhin’s vision of offering the bene</w:t>
      </w:r>
      <w:r w:rsidR="000C6090" w:rsidRPr="00B46384">
        <w:rPr>
          <w:rFonts w:ascii="Arial" w:eastAsia="Times New Roman" w:hAnsi="Arial" w:cs="Arial"/>
          <w:color w:val="000000" w:themeColor="text1"/>
          <w:sz w:val="22"/>
          <w:szCs w:val="22"/>
        </w:rPr>
        <w:t>fi</w:t>
      </w:r>
      <w:r w:rsidR="004D2751" w:rsidRPr="004D2751">
        <w:rPr>
          <w:rFonts w:ascii="Arial" w:eastAsia="Times New Roman" w:hAnsi="Arial" w:cs="Arial"/>
          <w:color w:val="000000" w:themeColor="text1"/>
          <w:sz w:val="22"/>
          <w:szCs w:val="22"/>
        </w:rPr>
        <w:t>ts of live music to those with least access to it,</w:t>
      </w:r>
      <w:r>
        <w:rPr>
          <w:rFonts w:ascii="Arial" w:eastAsia="Times New Roman" w:hAnsi="Arial" w:cs="Arial"/>
          <w:color w:val="000000" w:themeColor="text1"/>
          <w:sz w:val="22"/>
          <w:szCs w:val="22"/>
        </w:rPr>
        <w:t xml:space="preserve"> </w:t>
      </w:r>
      <w:r w:rsidR="004D2751" w:rsidRPr="004D2751">
        <w:rPr>
          <w:rFonts w:ascii="Arial" w:eastAsia="Times New Roman" w:hAnsi="Arial" w:cs="Arial"/>
          <w:color w:val="000000" w:themeColor="text1"/>
          <w:sz w:val="22"/>
          <w:szCs w:val="22"/>
        </w:rPr>
        <w:t>a</w:t>
      </w:r>
      <w:r>
        <w:rPr>
          <w:rFonts w:ascii="Arial" w:eastAsia="Times New Roman" w:hAnsi="Arial" w:cs="Arial"/>
          <w:color w:val="000000" w:themeColor="text1"/>
          <w:sz w:val="22"/>
          <w:szCs w:val="22"/>
        </w:rPr>
        <w:t xml:space="preserve">s well as </w:t>
      </w:r>
      <w:r w:rsidR="004D2751" w:rsidRPr="004D2751">
        <w:rPr>
          <w:rFonts w:ascii="Arial" w:eastAsia="Times New Roman" w:hAnsi="Arial" w:cs="Arial"/>
          <w:color w:val="000000" w:themeColor="text1"/>
          <w:sz w:val="22"/>
          <w:szCs w:val="22"/>
        </w:rPr>
        <w:t>supporting and helping to further develop talented professional musicians at the start of their careers. Each year, LMN delivers around 2,500 music sessions in community settings across the UK</w:t>
      </w:r>
      <w:r w:rsidR="00B46384">
        <w:rPr>
          <w:rFonts w:ascii="Arial" w:eastAsia="Times New Roman" w:hAnsi="Arial" w:cs="Arial"/>
          <w:color w:val="000000" w:themeColor="text1"/>
          <w:sz w:val="22"/>
          <w:szCs w:val="22"/>
        </w:rPr>
        <w:t>, with up to 450 in Wales.</w:t>
      </w:r>
    </w:p>
    <w:p w14:paraId="4D8739A1" w14:textId="237477A4" w:rsidR="009C4E02" w:rsidRDefault="009C4E02">
      <w:pPr>
        <w:rPr>
          <w:rFonts w:ascii="Arial" w:hAnsi="Arial" w:cs="Arial"/>
        </w:rPr>
      </w:pPr>
    </w:p>
    <w:p w14:paraId="021FBCA8" w14:textId="61ADE8CC" w:rsidR="009C4E02" w:rsidRDefault="009C4E02">
      <w:pPr>
        <w:rPr>
          <w:rFonts w:ascii="Arial" w:hAnsi="Arial" w:cs="Arial"/>
        </w:rPr>
      </w:pPr>
    </w:p>
    <w:p w14:paraId="2675A5BC" w14:textId="6E8379D0" w:rsidR="006D18E1" w:rsidRPr="004D2751" w:rsidRDefault="00291E9C">
      <w:pPr>
        <w:rPr>
          <w:rFonts w:ascii="Arial" w:hAnsi="Arial" w:cs="Arial"/>
        </w:rPr>
      </w:pPr>
      <w:r>
        <w:rPr>
          <w:noProof/>
          <w:lang w:eastAsia="en-GB"/>
        </w:rPr>
        <mc:AlternateContent>
          <mc:Choice Requires="wps">
            <w:drawing>
              <wp:anchor distT="0" distB="0" distL="114300" distR="114300" simplePos="0" relativeHeight="251686912" behindDoc="0" locked="0" layoutInCell="1" allowOverlap="1" wp14:anchorId="44E52376" wp14:editId="466C0950">
                <wp:simplePos x="0" y="0"/>
                <wp:positionH relativeFrom="column">
                  <wp:posOffset>2930059</wp:posOffset>
                </wp:positionH>
                <wp:positionV relativeFrom="paragraph">
                  <wp:posOffset>1416765</wp:posOffset>
                </wp:positionV>
                <wp:extent cx="1840374" cy="45720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374" cy="457200"/>
                        </a:xfrm>
                        <a:prstGeom prst="rect">
                          <a:avLst/>
                        </a:prstGeom>
                        <a:noFill/>
                        <a:ln w="9525">
                          <a:noFill/>
                          <a:miter lim="800000"/>
                          <a:headEnd/>
                          <a:tailEnd/>
                        </a:ln>
                      </wps:spPr>
                      <wps:txbx>
                        <w:txbxContent>
                          <w:p w14:paraId="7DC5F609" w14:textId="77777777" w:rsidR="00291E9C" w:rsidRDefault="00291E9C" w:rsidP="00291E9C">
                            <w:pPr>
                              <w:pStyle w:val="NoSpacing"/>
                              <w:rPr>
                                <w:rFonts w:ascii="Arial" w:hAnsi="Arial" w:cs="Arial"/>
                                <w:b/>
                                <w:sz w:val="20"/>
                                <w:szCs w:val="20"/>
                              </w:rPr>
                            </w:pPr>
                            <w:proofErr w:type="gramStart"/>
                            <w:r>
                              <w:rPr>
                                <w:rFonts w:ascii="Arial" w:hAnsi="Arial" w:cs="Arial"/>
                                <w:b/>
                                <w:sz w:val="20"/>
                                <w:szCs w:val="20"/>
                              </w:rPr>
                              <w:t>THE  BERNARD</w:t>
                            </w:r>
                            <w:proofErr w:type="gramEnd"/>
                            <w:r>
                              <w:rPr>
                                <w:rFonts w:ascii="Arial" w:hAnsi="Arial" w:cs="Arial"/>
                                <w:b/>
                                <w:sz w:val="20"/>
                                <w:szCs w:val="20"/>
                              </w:rPr>
                              <w:t xml:space="preserve"> </w:t>
                            </w:r>
                          </w:p>
                          <w:p w14:paraId="06DCB521" w14:textId="6BDC4EBF" w:rsidR="00291E9C" w:rsidRPr="00B34D51" w:rsidRDefault="00291E9C" w:rsidP="00291E9C">
                            <w:pPr>
                              <w:pStyle w:val="NoSpacing"/>
                              <w:rPr>
                                <w:rFonts w:ascii="Arial" w:hAnsi="Arial" w:cs="Arial"/>
                                <w:b/>
                                <w:sz w:val="20"/>
                                <w:szCs w:val="20"/>
                              </w:rPr>
                            </w:pPr>
                            <w:r>
                              <w:rPr>
                                <w:rFonts w:ascii="Arial" w:hAnsi="Arial" w:cs="Arial"/>
                                <w:b/>
                                <w:sz w:val="20"/>
                                <w:szCs w:val="20"/>
                              </w:rPr>
                              <w:t>PIGGOTT TRUST</w:t>
                            </w:r>
                            <w:r w:rsidRPr="00B34D51">
                              <w:rPr>
                                <w:rFonts w:ascii="Arial" w:hAnsi="Arial" w:cs="Arial"/>
                                <w:b/>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E52376" id="_x0000_t202" coordsize="21600,21600" o:spt="202" path="m,l,21600r21600,l21600,xe">
                <v:stroke joinstyle="miter"/>
                <v:path gradientshapeok="t" o:connecttype="rect"/>
              </v:shapetype>
              <v:shape id="Text Box 2" o:spid="_x0000_s1026" type="#_x0000_t202" style="position:absolute;margin-left:230.7pt;margin-top:111.55pt;width:144.9pt;height:3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" filled="f" stroked="f">
                <v:textbox>
                  <w:txbxContent>
                    <w:p w14:paraId="7DC5F609" w14:textId="77777777" w:rsidR="00291E9C" w:rsidRDefault="00291E9C" w:rsidP="00291E9C">
                      <w:pPr>
                        <w:pStyle w:val="NoSpacing"/>
                        <w:rPr>
                          <w:rFonts w:ascii="Arial" w:hAnsi="Arial" w:cs="Arial"/>
                          <w:b/>
                          <w:sz w:val="20"/>
                          <w:szCs w:val="20"/>
                        </w:rPr>
                      </w:pPr>
                      <w:proofErr w:type="gramStart"/>
                      <w:r>
                        <w:rPr>
                          <w:rFonts w:ascii="Arial" w:hAnsi="Arial" w:cs="Arial"/>
                          <w:b/>
                          <w:sz w:val="20"/>
                          <w:szCs w:val="20"/>
                        </w:rPr>
                        <w:t>THE  BERNARD</w:t>
                      </w:r>
                      <w:proofErr w:type="gramEnd"/>
                      <w:r>
                        <w:rPr>
                          <w:rFonts w:ascii="Arial" w:hAnsi="Arial" w:cs="Arial"/>
                          <w:b/>
                          <w:sz w:val="20"/>
                          <w:szCs w:val="20"/>
                        </w:rPr>
                        <w:t xml:space="preserve"> </w:t>
                      </w:r>
                    </w:p>
                    <w:p w14:paraId="06DCB521" w14:textId="6BDC4EBF" w:rsidR="00291E9C" w:rsidRPr="00B34D51" w:rsidRDefault="00291E9C" w:rsidP="00291E9C">
                      <w:pPr>
                        <w:pStyle w:val="NoSpacing"/>
                        <w:rPr>
                          <w:rFonts w:ascii="Arial" w:hAnsi="Arial" w:cs="Arial"/>
                          <w:b/>
                          <w:sz w:val="20"/>
                          <w:szCs w:val="20"/>
                        </w:rPr>
                      </w:pPr>
                      <w:r>
                        <w:rPr>
                          <w:rFonts w:ascii="Arial" w:hAnsi="Arial" w:cs="Arial"/>
                          <w:b/>
                          <w:sz w:val="20"/>
                          <w:szCs w:val="20"/>
                        </w:rPr>
                        <w:t>PIGGOTT TRUST</w:t>
                      </w:r>
                      <w:r w:rsidRPr="00B34D51">
                        <w:rPr>
                          <w:rFonts w:ascii="Arial" w:hAnsi="Arial" w:cs="Arial"/>
                          <w:b/>
                          <w:sz w:val="20"/>
                          <w:szCs w:val="20"/>
                        </w:rPr>
                        <w:t xml:space="preserve"> </w:t>
                      </w:r>
                    </w:p>
                  </w:txbxContent>
                </v:textbox>
              </v:shape>
            </w:pict>
          </mc:Fallback>
        </mc:AlternateContent>
      </w:r>
      <w:r>
        <w:rPr>
          <w:noProof/>
          <w:lang w:eastAsia="en-GB"/>
        </w:rPr>
        <mc:AlternateContent>
          <mc:Choice Requires="wps">
            <w:drawing>
              <wp:anchor distT="0" distB="0" distL="114300" distR="114300" simplePos="0" relativeHeight="251684864" behindDoc="0" locked="0" layoutInCell="1" allowOverlap="1" wp14:anchorId="0ED19F7C" wp14:editId="00965951">
                <wp:simplePos x="0" y="0"/>
                <wp:positionH relativeFrom="column">
                  <wp:posOffset>2928387</wp:posOffset>
                </wp:positionH>
                <wp:positionV relativeFrom="paragraph">
                  <wp:posOffset>922727</wp:posOffset>
                </wp:positionV>
                <wp:extent cx="1840374" cy="45720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374" cy="457200"/>
                        </a:xfrm>
                        <a:prstGeom prst="rect">
                          <a:avLst/>
                        </a:prstGeom>
                        <a:noFill/>
                        <a:ln w="9525">
                          <a:noFill/>
                          <a:miter lim="800000"/>
                          <a:headEnd/>
                          <a:tailEnd/>
                        </a:ln>
                      </wps:spPr>
                      <wps:txbx>
                        <w:txbxContent>
                          <w:p w14:paraId="4D134D92" w14:textId="77777777" w:rsidR="00291E9C" w:rsidRDefault="00291E9C" w:rsidP="00291E9C">
                            <w:pPr>
                              <w:pStyle w:val="NoSpacing"/>
                              <w:rPr>
                                <w:rFonts w:ascii="Arial" w:hAnsi="Arial" w:cs="Arial"/>
                                <w:b/>
                                <w:sz w:val="20"/>
                                <w:szCs w:val="20"/>
                              </w:rPr>
                            </w:pPr>
                            <w:r w:rsidRPr="00B34D51">
                              <w:rPr>
                                <w:rFonts w:ascii="Arial" w:hAnsi="Arial" w:cs="Arial"/>
                                <w:b/>
                                <w:sz w:val="20"/>
                                <w:szCs w:val="20"/>
                              </w:rPr>
                              <w:t xml:space="preserve">ICF DEMENTIA </w:t>
                            </w:r>
                          </w:p>
                          <w:p w14:paraId="53EE7A57" w14:textId="21DA4199" w:rsidR="00291E9C" w:rsidRPr="00B34D51" w:rsidRDefault="00291E9C" w:rsidP="00291E9C">
                            <w:pPr>
                              <w:pStyle w:val="NoSpacing"/>
                              <w:rPr>
                                <w:rFonts w:ascii="Arial" w:hAnsi="Arial" w:cs="Arial"/>
                                <w:b/>
                                <w:sz w:val="20"/>
                                <w:szCs w:val="20"/>
                              </w:rPr>
                            </w:pPr>
                            <w:r w:rsidRPr="00B34D51">
                              <w:rPr>
                                <w:rFonts w:ascii="Arial" w:hAnsi="Arial" w:cs="Arial"/>
                                <w:b/>
                                <w:sz w:val="20"/>
                                <w:szCs w:val="20"/>
                              </w:rPr>
                              <w:t xml:space="preserve">FRIENDLY COMMUNITIES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D19F7C" id="_x0000_s1027" type="#_x0000_t202" style="position:absolute;margin-left:230.6pt;margin-top:72.65pt;width:144.9pt;height:3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" filled="f" stroked="f">
                <v:textbox>
                  <w:txbxContent>
                    <w:p w14:paraId="4D134D92" w14:textId="77777777" w:rsidR="00291E9C" w:rsidRDefault="00291E9C" w:rsidP="00291E9C">
                      <w:pPr>
                        <w:pStyle w:val="NoSpacing"/>
                        <w:rPr>
                          <w:rFonts w:ascii="Arial" w:hAnsi="Arial" w:cs="Arial"/>
                          <w:b/>
                          <w:sz w:val="20"/>
                          <w:szCs w:val="20"/>
                        </w:rPr>
                      </w:pPr>
                      <w:r w:rsidRPr="00B34D51">
                        <w:rPr>
                          <w:rFonts w:ascii="Arial" w:hAnsi="Arial" w:cs="Arial"/>
                          <w:b/>
                          <w:sz w:val="20"/>
                          <w:szCs w:val="20"/>
                        </w:rPr>
                        <w:t xml:space="preserve">ICF DEMENTIA </w:t>
                      </w:r>
                    </w:p>
                    <w:p w14:paraId="53EE7A57" w14:textId="21DA4199" w:rsidR="00291E9C" w:rsidRPr="00B34D51" w:rsidRDefault="00291E9C" w:rsidP="00291E9C">
                      <w:pPr>
                        <w:pStyle w:val="NoSpacing"/>
                        <w:rPr>
                          <w:rFonts w:ascii="Arial" w:hAnsi="Arial" w:cs="Arial"/>
                          <w:b/>
                          <w:sz w:val="20"/>
                          <w:szCs w:val="20"/>
                        </w:rPr>
                      </w:pPr>
                      <w:r w:rsidRPr="00B34D51">
                        <w:rPr>
                          <w:rFonts w:ascii="Arial" w:hAnsi="Arial" w:cs="Arial"/>
                          <w:b/>
                          <w:sz w:val="20"/>
                          <w:szCs w:val="20"/>
                        </w:rPr>
                        <w:t xml:space="preserve">FRIENDLY COMMUNITIES </w:t>
                      </w:r>
                    </w:p>
                  </w:txbxContent>
                </v:textbox>
              </v:shape>
            </w:pict>
          </mc:Fallback>
        </mc:AlternateContent>
      </w:r>
      <w:r w:rsidR="009C4E02">
        <w:rPr>
          <w:noProof/>
          <w:lang w:eastAsia="en-GB"/>
        </w:rPr>
        <w:drawing>
          <wp:anchor distT="0" distB="0" distL="114300" distR="114300" simplePos="0" relativeHeight="251678720" behindDoc="0" locked="0" layoutInCell="1" allowOverlap="1" wp14:anchorId="3568DE07" wp14:editId="713080D2">
            <wp:simplePos x="0" y="0"/>
            <wp:positionH relativeFrom="column">
              <wp:posOffset>4767604</wp:posOffset>
            </wp:positionH>
            <wp:positionV relativeFrom="paragraph">
              <wp:posOffset>759428</wp:posOffset>
            </wp:positionV>
            <wp:extent cx="1012531" cy="990520"/>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75292" t="59527" r="15759" b="24896"/>
                    <a:stretch/>
                  </pic:blipFill>
                  <pic:spPr bwMode="auto">
                    <a:xfrm>
                      <a:off x="0" y="0"/>
                      <a:ext cx="1012531" cy="990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4E02">
        <w:rPr>
          <w:rFonts w:ascii="Helvetica" w:hAnsi="Helvetica" w:cs="Helvetica"/>
          <w:noProof/>
          <w:lang w:val="en-US"/>
        </w:rPr>
        <w:drawing>
          <wp:anchor distT="0" distB="0" distL="114300" distR="114300" simplePos="0" relativeHeight="251681792" behindDoc="0" locked="0" layoutInCell="1" allowOverlap="1" wp14:anchorId="2D5BCABC" wp14:editId="0EE9D244">
            <wp:simplePos x="0" y="0"/>
            <wp:positionH relativeFrom="column">
              <wp:posOffset>989145</wp:posOffset>
            </wp:positionH>
            <wp:positionV relativeFrom="paragraph">
              <wp:posOffset>905510</wp:posOffset>
            </wp:positionV>
            <wp:extent cx="1839685" cy="544308"/>
            <wp:effectExtent l="0" t="0" r="1905" b="190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9685" cy="544308"/>
                    </a:xfrm>
                    <a:prstGeom prst="rect">
                      <a:avLst/>
                    </a:prstGeom>
                    <a:noFill/>
                    <a:ln>
                      <a:noFill/>
                    </a:ln>
                  </pic:spPr>
                </pic:pic>
              </a:graphicData>
            </a:graphic>
            <wp14:sizeRelH relativeFrom="page">
              <wp14:pctWidth>0</wp14:pctWidth>
            </wp14:sizeRelH>
            <wp14:sizeRelV relativeFrom="page">
              <wp14:pctHeight>0</wp14:pctHeight>
            </wp14:sizeRelV>
          </wp:anchor>
        </w:drawing>
      </w:r>
      <w:r w:rsidR="009C4E02">
        <w:rPr>
          <w:noProof/>
          <w:lang w:eastAsia="en-GB"/>
        </w:rPr>
        <w:drawing>
          <wp:anchor distT="0" distB="0" distL="114300" distR="114300" simplePos="0" relativeHeight="251676672" behindDoc="0" locked="0" layoutInCell="1" allowOverlap="1" wp14:anchorId="7331FC60" wp14:editId="1C8F5CCA">
            <wp:simplePos x="0" y="0"/>
            <wp:positionH relativeFrom="column">
              <wp:posOffset>983848</wp:posOffset>
            </wp:positionH>
            <wp:positionV relativeFrom="paragraph">
              <wp:posOffset>1384117</wp:posOffset>
            </wp:positionV>
            <wp:extent cx="2025570" cy="599373"/>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19066" t="75789" r="61868" b="14175"/>
                    <a:stretch/>
                  </pic:blipFill>
                  <pic:spPr bwMode="auto">
                    <a:xfrm>
                      <a:off x="0" y="0"/>
                      <a:ext cx="2031513" cy="6011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4E02">
        <w:rPr>
          <w:noProof/>
          <w:lang w:eastAsia="en-GB"/>
        </w:rPr>
        <w:drawing>
          <wp:anchor distT="0" distB="0" distL="114300" distR="114300" simplePos="0" relativeHeight="251674624" behindDoc="0" locked="0" layoutInCell="1" allowOverlap="1" wp14:anchorId="6D4E84F2" wp14:editId="5175F450">
            <wp:simplePos x="0" y="0"/>
            <wp:positionH relativeFrom="column">
              <wp:posOffset>1909822</wp:posOffset>
            </wp:positionH>
            <wp:positionV relativeFrom="paragraph">
              <wp:posOffset>80814</wp:posOffset>
            </wp:positionV>
            <wp:extent cx="1792173" cy="682014"/>
            <wp:effectExtent l="0" t="0" r="0" b="381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mentia_Friends_RGB_land.jpg"/>
                    <pic:cNvPicPr/>
                  </pic:nvPicPr>
                  <pic:blipFill rotWithShape="1">
                    <a:blip r:embed="rId13" cstate="print">
                      <a:extLst>
                        <a:ext uri="{28A0092B-C50C-407E-A947-70E740481C1C}">
                          <a14:useLocalDpi xmlns:a14="http://schemas.microsoft.com/office/drawing/2010/main" val="0"/>
                        </a:ext>
                      </a:extLst>
                    </a:blip>
                    <a:srcRect r="-3707"/>
                    <a:stretch/>
                  </pic:blipFill>
                  <pic:spPr bwMode="auto">
                    <a:xfrm>
                      <a:off x="0" y="0"/>
                      <a:ext cx="1792173" cy="6820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4E02">
        <w:rPr>
          <w:rFonts w:ascii="Helvetica" w:hAnsi="Helvetica" w:cs="Helvetica"/>
          <w:noProof/>
          <w:lang w:val="en-US"/>
        </w:rPr>
        <w:drawing>
          <wp:anchor distT="0" distB="0" distL="114300" distR="114300" simplePos="0" relativeHeight="251682816" behindDoc="0" locked="0" layoutInCell="1" allowOverlap="1" wp14:anchorId="58FA62ED" wp14:editId="78C90CB6">
            <wp:simplePos x="0" y="0"/>
            <wp:positionH relativeFrom="column">
              <wp:posOffset>3830955</wp:posOffset>
            </wp:positionH>
            <wp:positionV relativeFrom="paragraph">
              <wp:posOffset>80445</wp:posOffset>
            </wp:positionV>
            <wp:extent cx="2020842" cy="624897"/>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20842" cy="624897"/>
                    </a:xfrm>
                    <a:prstGeom prst="rect">
                      <a:avLst/>
                    </a:prstGeom>
                    <a:noFill/>
                    <a:ln>
                      <a:noFill/>
                    </a:ln>
                  </pic:spPr>
                </pic:pic>
              </a:graphicData>
            </a:graphic>
            <wp14:sizeRelH relativeFrom="page">
              <wp14:pctWidth>0</wp14:pctWidth>
            </wp14:sizeRelH>
            <wp14:sizeRelV relativeFrom="page">
              <wp14:pctHeight>0</wp14:pctHeight>
            </wp14:sizeRelV>
          </wp:anchor>
        </w:drawing>
      </w:r>
      <w:r w:rsidR="009C4E02">
        <w:rPr>
          <w:noProof/>
          <w:lang w:eastAsia="en-GB"/>
        </w:rPr>
        <w:drawing>
          <wp:anchor distT="0" distB="0" distL="114300" distR="114300" simplePos="0" relativeHeight="251672576" behindDoc="0" locked="0" layoutInCell="1" allowOverlap="1" wp14:anchorId="5BE7603C" wp14:editId="45E202A5">
            <wp:simplePos x="0" y="0"/>
            <wp:positionH relativeFrom="column">
              <wp:posOffset>0</wp:posOffset>
            </wp:positionH>
            <wp:positionV relativeFrom="paragraph">
              <wp:posOffset>901081</wp:posOffset>
            </wp:positionV>
            <wp:extent cx="978277" cy="1127663"/>
            <wp:effectExtent l="0" t="0" r="0" b="3175"/>
            <wp:wrapNone/>
            <wp:docPr id="16" name="Picture 16" descr="Image result for the oakdale tru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he oakdale trust logo"/>
                    <pic:cNvPicPr>
                      <a:picLocks noChangeAspect="1" noChangeArrowheads="1"/>
                    </pic:cNvPicPr>
                  </pic:nvPicPr>
                  <pic:blipFill rotWithShape="1">
                    <a:blip r:embed="rId15">
                      <a:extLst>
                        <a:ext uri="{28A0092B-C50C-407E-A947-70E740481C1C}">
                          <a14:useLocalDpi xmlns:a14="http://schemas.microsoft.com/office/drawing/2010/main" val="0"/>
                        </a:ext>
                      </a:extLst>
                    </a:blip>
                    <a:srcRect b="11579"/>
                    <a:stretch/>
                  </pic:blipFill>
                  <pic:spPr bwMode="auto">
                    <a:xfrm>
                      <a:off x="0" y="0"/>
                      <a:ext cx="978277" cy="11276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4E02">
        <w:rPr>
          <w:rFonts w:ascii="Arial" w:eastAsia="Times New Roman" w:hAnsi="Arial" w:cs="Arial"/>
          <w:noProof/>
          <w:color w:val="000000" w:themeColor="text1"/>
        </w:rPr>
        <w:drawing>
          <wp:anchor distT="0" distB="0" distL="114300" distR="114300" simplePos="0" relativeHeight="251670528" behindDoc="0" locked="0" layoutInCell="1" allowOverlap="1" wp14:anchorId="4747C9C2" wp14:editId="4921474C">
            <wp:simplePos x="0" y="0"/>
            <wp:positionH relativeFrom="column">
              <wp:posOffset>635</wp:posOffset>
            </wp:positionH>
            <wp:positionV relativeFrom="paragraph">
              <wp:posOffset>78571</wp:posOffset>
            </wp:positionV>
            <wp:extent cx="1655180" cy="543347"/>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e Cymru C&amp;C.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55180" cy="543347"/>
                    </a:xfrm>
                    <a:prstGeom prst="rect">
                      <a:avLst/>
                    </a:prstGeom>
                  </pic:spPr>
                </pic:pic>
              </a:graphicData>
            </a:graphic>
            <wp14:sizeRelH relativeFrom="page">
              <wp14:pctWidth>0</wp14:pctWidth>
            </wp14:sizeRelH>
            <wp14:sizeRelV relativeFrom="page">
              <wp14:pctHeight>0</wp14:pctHeight>
            </wp14:sizeRelV>
          </wp:anchor>
        </w:drawing>
      </w:r>
      <w:r w:rsidR="009C4E02" w:rsidRPr="000C6090">
        <w:rPr>
          <w:rFonts w:ascii="Arial" w:eastAsia="Times New Roman" w:hAnsi="Arial" w:cs="Arial"/>
          <w:noProof/>
          <w:color w:val="000000" w:themeColor="text1"/>
        </w:rPr>
        <mc:AlternateContent>
          <mc:Choice Requires="wps">
            <w:drawing>
              <wp:anchor distT="0" distB="0" distL="114300" distR="114300" simplePos="0" relativeHeight="251669504" behindDoc="0" locked="0" layoutInCell="1" allowOverlap="1" wp14:anchorId="35BF7CCC" wp14:editId="0E236A64">
                <wp:simplePos x="0" y="0"/>
                <wp:positionH relativeFrom="column">
                  <wp:posOffset>0</wp:posOffset>
                </wp:positionH>
                <wp:positionV relativeFrom="paragraph">
                  <wp:posOffset>0</wp:posOffset>
                </wp:positionV>
                <wp:extent cx="5851737" cy="0"/>
                <wp:effectExtent l="0" t="0" r="15875" b="12700"/>
                <wp:wrapNone/>
                <wp:docPr id="1" name="Straight Connector 1"/>
                <wp:cNvGraphicFramePr/>
                <a:graphic xmlns:a="http://schemas.openxmlformats.org/drawingml/2006/main">
                  <a:graphicData uri="http://schemas.microsoft.com/office/word/2010/wordprocessingShape">
                    <wps:wsp>
                      <wps:cNvCnPr/>
                      <wps:spPr>
                        <a:xfrm>
                          <a:off x="0" y="0"/>
                          <a:ext cx="5851737" cy="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E2BAAB8" id="Straight Connector 1"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60.75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" strokecolor="#bfbfbf [2412]" strokeweight=".5pt">
                <v:stroke joinstyle="miter"/>
              </v:line>
            </w:pict>
          </mc:Fallback>
        </mc:AlternateContent>
      </w:r>
    </w:p>
    <w:sectPr w:rsidR="006D18E1" w:rsidRPr="004D2751" w:rsidSect="005C5543">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52052"/>
    <w:multiLevelType w:val="multilevel"/>
    <w:tmpl w:val="4544B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1377E7"/>
    <w:multiLevelType w:val="multilevel"/>
    <w:tmpl w:val="3318891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2AE5CEE"/>
    <w:multiLevelType w:val="hybridMultilevel"/>
    <w:tmpl w:val="C9C89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8423E3"/>
    <w:multiLevelType w:val="multilevel"/>
    <w:tmpl w:val="ECAE5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63A5D4C"/>
    <w:multiLevelType w:val="hybridMultilevel"/>
    <w:tmpl w:val="E8C45E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4958693B"/>
    <w:multiLevelType w:val="hybridMultilevel"/>
    <w:tmpl w:val="E77AC024"/>
    <w:lvl w:ilvl="0" w:tplc="5A943FE2">
      <w:start w:val="1656"/>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5"/>
  </w:num>
  <w:num w:numId="3">
    <w:abstractNumId w:val="3"/>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2751"/>
    <w:rsid w:val="00034220"/>
    <w:rsid w:val="000C6090"/>
    <w:rsid w:val="00291E9C"/>
    <w:rsid w:val="003D3D39"/>
    <w:rsid w:val="003E7F10"/>
    <w:rsid w:val="003F7C53"/>
    <w:rsid w:val="004D2751"/>
    <w:rsid w:val="005C5543"/>
    <w:rsid w:val="006B5D9B"/>
    <w:rsid w:val="00853ECA"/>
    <w:rsid w:val="009C4E02"/>
    <w:rsid w:val="00A9553F"/>
    <w:rsid w:val="00AC4FB2"/>
    <w:rsid w:val="00B46384"/>
    <w:rsid w:val="00B76D74"/>
    <w:rsid w:val="00CF7FF4"/>
    <w:rsid w:val="00E01265"/>
    <w:rsid w:val="00F351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8184B2"/>
  <w15:chartTrackingRefBased/>
  <w15:docId w15:val="{852E85BA-552C-7449-8A0E-5F3294B1A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D2751"/>
    <w:pPr>
      <w:spacing w:before="100" w:beforeAutospacing="1" w:after="100" w:afterAutospacing="1"/>
    </w:pPr>
    <w:rPr>
      <w:rFonts w:ascii="Times New Roman" w:eastAsia="Times New Roman" w:hAnsi="Times New Roman" w:cs="Times New Roman"/>
    </w:rPr>
  </w:style>
  <w:style w:type="paragraph" w:styleId="NoSpacing">
    <w:name w:val="No Spacing"/>
    <w:uiPriority w:val="1"/>
    <w:qFormat/>
    <w:rsid w:val="006B5D9B"/>
  </w:style>
  <w:style w:type="paragraph" w:styleId="ListParagraph">
    <w:name w:val="List Paragraph"/>
    <w:basedOn w:val="Normal"/>
    <w:uiPriority w:val="34"/>
    <w:qFormat/>
    <w:rsid w:val="00A9553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002363">
      <w:bodyDiv w:val="1"/>
      <w:marLeft w:val="0"/>
      <w:marRight w:val="0"/>
      <w:marTop w:val="0"/>
      <w:marBottom w:val="0"/>
      <w:divBdr>
        <w:top w:val="none" w:sz="0" w:space="0" w:color="auto"/>
        <w:left w:val="none" w:sz="0" w:space="0" w:color="auto"/>
        <w:bottom w:val="none" w:sz="0" w:space="0" w:color="auto"/>
        <w:right w:val="none" w:sz="0" w:space="0" w:color="auto"/>
      </w:divBdr>
      <w:divsChild>
        <w:div w:id="130247267">
          <w:marLeft w:val="0"/>
          <w:marRight w:val="0"/>
          <w:marTop w:val="0"/>
          <w:marBottom w:val="0"/>
          <w:divBdr>
            <w:top w:val="none" w:sz="0" w:space="0" w:color="auto"/>
            <w:left w:val="none" w:sz="0" w:space="0" w:color="auto"/>
            <w:bottom w:val="none" w:sz="0" w:space="0" w:color="auto"/>
            <w:right w:val="none" w:sz="0" w:space="0" w:color="auto"/>
          </w:divBdr>
          <w:divsChild>
            <w:div w:id="2071876297">
              <w:marLeft w:val="0"/>
              <w:marRight w:val="0"/>
              <w:marTop w:val="0"/>
              <w:marBottom w:val="0"/>
              <w:divBdr>
                <w:top w:val="none" w:sz="0" w:space="0" w:color="auto"/>
                <w:left w:val="none" w:sz="0" w:space="0" w:color="auto"/>
                <w:bottom w:val="none" w:sz="0" w:space="0" w:color="auto"/>
                <w:right w:val="none" w:sz="0" w:space="0" w:color="auto"/>
              </w:divBdr>
              <w:divsChild>
                <w:div w:id="1414551671">
                  <w:marLeft w:val="0"/>
                  <w:marRight w:val="0"/>
                  <w:marTop w:val="0"/>
                  <w:marBottom w:val="0"/>
                  <w:divBdr>
                    <w:top w:val="none" w:sz="0" w:space="0" w:color="auto"/>
                    <w:left w:val="none" w:sz="0" w:space="0" w:color="auto"/>
                    <w:bottom w:val="none" w:sz="0" w:space="0" w:color="auto"/>
                    <w:right w:val="none" w:sz="0" w:space="0" w:color="auto"/>
                  </w:divBdr>
                  <w:divsChild>
                    <w:div w:id="210582217">
                      <w:marLeft w:val="0"/>
                      <w:marRight w:val="0"/>
                      <w:marTop w:val="0"/>
                      <w:marBottom w:val="0"/>
                      <w:divBdr>
                        <w:top w:val="none" w:sz="0" w:space="0" w:color="auto"/>
                        <w:left w:val="none" w:sz="0" w:space="0" w:color="auto"/>
                        <w:bottom w:val="none" w:sz="0" w:space="0" w:color="auto"/>
                        <w:right w:val="none" w:sz="0" w:space="0" w:color="auto"/>
                      </w:divBdr>
                    </w:div>
                  </w:divsChild>
                </w:div>
                <w:div w:id="1467043300">
                  <w:marLeft w:val="0"/>
                  <w:marRight w:val="0"/>
                  <w:marTop w:val="0"/>
                  <w:marBottom w:val="0"/>
                  <w:divBdr>
                    <w:top w:val="none" w:sz="0" w:space="0" w:color="auto"/>
                    <w:left w:val="none" w:sz="0" w:space="0" w:color="auto"/>
                    <w:bottom w:val="none" w:sz="0" w:space="0" w:color="auto"/>
                    <w:right w:val="none" w:sz="0" w:space="0" w:color="auto"/>
                  </w:divBdr>
                  <w:divsChild>
                    <w:div w:id="1860503094">
                      <w:marLeft w:val="0"/>
                      <w:marRight w:val="0"/>
                      <w:marTop w:val="0"/>
                      <w:marBottom w:val="0"/>
                      <w:divBdr>
                        <w:top w:val="none" w:sz="0" w:space="0" w:color="auto"/>
                        <w:left w:val="none" w:sz="0" w:space="0" w:color="auto"/>
                        <w:bottom w:val="none" w:sz="0" w:space="0" w:color="auto"/>
                        <w:right w:val="none" w:sz="0" w:space="0" w:color="auto"/>
                      </w:divBdr>
                    </w:div>
                  </w:divsChild>
                </w:div>
                <w:div w:id="901136338">
                  <w:marLeft w:val="0"/>
                  <w:marRight w:val="0"/>
                  <w:marTop w:val="0"/>
                  <w:marBottom w:val="0"/>
                  <w:divBdr>
                    <w:top w:val="none" w:sz="0" w:space="0" w:color="auto"/>
                    <w:left w:val="none" w:sz="0" w:space="0" w:color="auto"/>
                    <w:bottom w:val="none" w:sz="0" w:space="0" w:color="auto"/>
                    <w:right w:val="none" w:sz="0" w:space="0" w:color="auto"/>
                  </w:divBdr>
                  <w:divsChild>
                    <w:div w:id="1105536604">
                      <w:marLeft w:val="0"/>
                      <w:marRight w:val="0"/>
                      <w:marTop w:val="0"/>
                      <w:marBottom w:val="0"/>
                      <w:divBdr>
                        <w:top w:val="none" w:sz="0" w:space="0" w:color="auto"/>
                        <w:left w:val="none" w:sz="0" w:space="0" w:color="auto"/>
                        <w:bottom w:val="none" w:sz="0" w:space="0" w:color="auto"/>
                        <w:right w:val="none" w:sz="0" w:space="0" w:color="auto"/>
                      </w:divBdr>
                    </w:div>
                  </w:divsChild>
                </w:div>
                <w:div w:id="474299256">
                  <w:marLeft w:val="0"/>
                  <w:marRight w:val="0"/>
                  <w:marTop w:val="0"/>
                  <w:marBottom w:val="0"/>
                  <w:divBdr>
                    <w:top w:val="none" w:sz="0" w:space="0" w:color="auto"/>
                    <w:left w:val="none" w:sz="0" w:space="0" w:color="auto"/>
                    <w:bottom w:val="none" w:sz="0" w:space="0" w:color="auto"/>
                    <w:right w:val="none" w:sz="0" w:space="0" w:color="auto"/>
                  </w:divBdr>
                  <w:divsChild>
                    <w:div w:id="113791910">
                      <w:marLeft w:val="0"/>
                      <w:marRight w:val="0"/>
                      <w:marTop w:val="0"/>
                      <w:marBottom w:val="0"/>
                      <w:divBdr>
                        <w:top w:val="none" w:sz="0" w:space="0" w:color="auto"/>
                        <w:left w:val="none" w:sz="0" w:space="0" w:color="auto"/>
                        <w:bottom w:val="none" w:sz="0" w:space="0" w:color="auto"/>
                        <w:right w:val="none" w:sz="0" w:space="0" w:color="auto"/>
                      </w:divBdr>
                    </w:div>
                  </w:divsChild>
                </w:div>
                <w:div w:id="54739916">
                  <w:marLeft w:val="0"/>
                  <w:marRight w:val="0"/>
                  <w:marTop w:val="0"/>
                  <w:marBottom w:val="0"/>
                  <w:divBdr>
                    <w:top w:val="none" w:sz="0" w:space="0" w:color="auto"/>
                    <w:left w:val="none" w:sz="0" w:space="0" w:color="auto"/>
                    <w:bottom w:val="none" w:sz="0" w:space="0" w:color="auto"/>
                    <w:right w:val="none" w:sz="0" w:space="0" w:color="auto"/>
                  </w:divBdr>
                  <w:divsChild>
                    <w:div w:id="2583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709920">
              <w:marLeft w:val="0"/>
              <w:marRight w:val="0"/>
              <w:marTop w:val="0"/>
              <w:marBottom w:val="0"/>
              <w:divBdr>
                <w:top w:val="none" w:sz="0" w:space="0" w:color="auto"/>
                <w:left w:val="none" w:sz="0" w:space="0" w:color="auto"/>
                <w:bottom w:val="none" w:sz="0" w:space="0" w:color="auto"/>
                <w:right w:val="none" w:sz="0" w:space="0" w:color="auto"/>
              </w:divBdr>
              <w:divsChild>
                <w:div w:id="637880892">
                  <w:marLeft w:val="0"/>
                  <w:marRight w:val="0"/>
                  <w:marTop w:val="0"/>
                  <w:marBottom w:val="0"/>
                  <w:divBdr>
                    <w:top w:val="none" w:sz="0" w:space="0" w:color="auto"/>
                    <w:left w:val="none" w:sz="0" w:space="0" w:color="auto"/>
                    <w:bottom w:val="none" w:sz="0" w:space="0" w:color="auto"/>
                    <w:right w:val="none" w:sz="0" w:space="0" w:color="auto"/>
                  </w:divBdr>
                  <w:divsChild>
                    <w:div w:id="105927166">
                      <w:marLeft w:val="0"/>
                      <w:marRight w:val="0"/>
                      <w:marTop w:val="0"/>
                      <w:marBottom w:val="0"/>
                      <w:divBdr>
                        <w:top w:val="none" w:sz="0" w:space="0" w:color="auto"/>
                        <w:left w:val="none" w:sz="0" w:space="0" w:color="auto"/>
                        <w:bottom w:val="none" w:sz="0" w:space="0" w:color="auto"/>
                        <w:right w:val="none" w:sz="0" w:space="0" w:color="auto"/>
                      </w:divBdr>
                    </w:div>
                  </w:divsChild>
                </w:div>
                <w:div w:id="496507036">
                  <w:marLeft w:val="0"/>
                  <w:marRight w:val="0"/>
                  <w:marTop w:val="0"/>
                  <w:marBottom w:val="0"/>
                  <w:divBdr>
                    <w:top w:val="none" w:sz="0" w:space="0" w:color="auto"/>
                    <w:left w:val="none" w:sz="0" w:space="0" w:color="auto"/>
                    <w:bottom w:val="none" w:sz="0" w:space="0" w:color="auto"/>
                    <w:right w:val="none" w:sz="0" w:space="0" w:color="auto"/>
                  </w:divBdr>
                  <w:divsChild>
                    <w:div w:id="249508972">
                      <w:marLeft w:val="0"/>
                      <w:marRight w:val="0"/>
                      <w:marTop w:val="0"/>
                      <w:marBottom w:val="0"/>
                      <w:divBdr>
                        <w:top w:val="none" w:sz="0" w:space="0" w:color="auto"/>
                        <w:left w:val="none" w:sz="0" w:space="0" w:color="auto"/>
                        <w:bottom w:val="none" w:sz="0" w:space="0" w:color="auto"/>
                        <w:right w:val="none" w:sz="0" w:space="0" w:color="auto"/>
                      </w:divBdr>
                    </w:div>
                  </w:divsChild>
                </w:div>
                <w:div w:id="1104307142">
                  <w:marLeft w:val="0"/>
                  <w:marRight w:val="0"/>
                  <w:marTop w:val="0"/>
                  <w:marBottom w:val="0"/>
                  <w:divBdr>
                    <w:top w:val="none" w:sz="0" w:space="0" w:color="auto"/>
                    <w:left w:val="none" w:sz="0" w:space="0" w:color="auto"/>
                    <w:bottom w:val="none" w:sz="0" w:space="0" w:color="auto"/>
                    <w:right w:val="none" w:sz="0" w:space="0" w:color="auto"/>
                  </w:divBdr>
                  <w:divsChild>
                    <w:div w:id="868373878">
                      <w:marLeft w:val="0"/>
                      <w:marRight w:val="0"/>
                      <w:marTop w:val="0"/>
                      <w:marBottom w:val="0"/>
                      <w:divBdr>
                        <w:top w:val="none" w:sz="0" w:space="0" w:color="auto"/>
                        <w:left w:val="none" w:sz="0" w:space="0" w:color="auto"/>
                        <w:bottom w:val="none" w:sz="0" w:space="0" w:color="auto"/>
                        <w:right w:val="none" w:sz="0" w:space="0" w:color="auto"/>
                      </w:divBdr>
                    </w:div>
                  </w:divsChild>
                </w:div>
                <w:div w:id="1846631291">
                  <w:marLeft w:val="0"/>
                  <w:marRight w:val="0"/>
                  <w:marTop w:val="0"/>
                  <w:marBottom w:val="0"/>
                  <w:divBdr>
                    <w:top w:val="none" w:sz="0" w:space="0" w:color="auto"/>
                    <w:left w:val="none" w:sz="0" w:space="0" w:color="auto"/>
                    <w:bottom w:val="none" w:sz="0" w:space="0" w:color="auto"/>
                    <w:right w:val="none" w:sz="0" w:space="0" w:color="auto"/>
                  </w:divBdr>
                  <w:divsChild>
                    <w:div w:id="1386217698">
                      <w:marLeft w:val="0"/>
                      <w:marRight w:val="0"/>
                      <w:marTop w:val="0"/>
                      <w:marBottom w:val="0"/>
                      <w:divBdr>
                        <w:top w:val="none" w:sz="0" w:space="0" w:color="auto"/>
                        <w:left w:val="none" w:sz="0" w:space="0" w:color="auto"/>
                        <w:bottom w:val="none" w:sz="0" w:space="0" w:color="auto"/>
                        <w:right w:val="none" w:sz="0" w:space="0" w:color="auto"/>
                      </w:divBdr>
                    </w:div>
                  </w:divsChild>
                </w:div>
                <w:div w:id="593435207">
                  <w:marLeft w:val="0"/>
                  <w:marRight w:val="0"/>
                  <w:marTop w:val="0"/>
                  <w:marBottom w:val="0"/>
                  <w:divBdr>
                    <w:top w:val="none" w:sz="0" w:space="0" w:color="auto"/>
                    <w:left w:val="none" w:sz="0" w:space="0" w:color="auto"/>
                    <w:bottom w:val="none" w:sz="0" w:space="0" w:color="auto"/>
                    <w:right w:val="none" w:sz="0" w:space="0" w:color="auto"/>
                  </w:divBdr>
                  <w:divsChild>
                    <w:div w:id="69600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610762">
      <w:bodyDiv w:val="1"/>
      <w:marLeft w:val="0"/>
      <w:marRight w:val="0"/>
      <w:marTop w:val="0"/>
      <w:marBottom w:val="0"/>
      <w:divBdr>
        <w:top w:val="none" w:sz="0" w:space="0" w:color="auto"/>
        <w:left w:val="none" w:sz="0" w:space="0" w:color="auto"/>
        <w:bottom w:val="none" w:sz="0" w:space="0" w:color="auto"/>
        <w:right w:val="none" w:sz="0" w:space="0" w:color="auto"/>
      </w:divBdr>
      <w:divsChild>
        <w:div w:id="2131388474">
          <w:marLeft w:val="0"/>
          <w:marRight w:val="0"/>
          <w:marTop w:val="0"/>
          <w:marBottom w:val="0"/>
          <w:divBdr>
            <w:top w:val="none" w:sz="0" w:space="0" w:color="auto"/>
            <w:left w:val="none" w:sz="0" w:space="0" w:color="auto"/>
            <w:bottom w:val="none" w:sz="0" w:space="0" w:color="auto"/>
            <w:right w:val="none" w:sz="0" w:space="0" w:color="auto"/>
          </w:divBdr>
          <w:divsChild>
            <w:div w:id="284623538">
              <w:marLeft w:val="0"/>
              <w:marRight w:val="0"/>
              <w:marTop w:val="0"/>
              <w:marBottom w:val="0"/>
              <w:divBdr>
                <w:top w:val="none" w:sz="0" w:space="0" w:color="auto"/>
                <w:left w:val="none" w:sz="0" w:space="0" w:color="auto"/>
                <w:bottom w:val="none" w:sz="0" w:space="0" w:color="auto"/>
                <w:right w:val="none" w:sz="0" w:space="0" w:color="auto"/>
              </w:divBdr>
              <w:divsChild>
                <w:div w:id="178515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193705">
      <w:bodyDiv w:val="1"/>
      <w:marLeft w:val="0"/>
      <w:marRight w:val="0"/>
      <w:marTop w:val="0"/>
      <w:marBottom w:val="0"/>
      <w:divBdr>
        <w:top w:val="none" w:sz="0" w:space="0" w:color="auto"/>
        <w:left w:val="none" w:sz="0" w:space="0" w:color="auto"/>
        <w:bottom w:val="none" w:sz="0" w:space="0" w:color="auto"/>
        <w:right w:val="none" w:sz="0" w:space="0" w:color="auto"/>
      </w:divBdr>
      <w:divsChild>
        <w:div w:id="2084181608">
          <w:marLeft w:val="0"/>
          <w:marRight w:val="0"/>
          <w:marTop w:val="0"/>
          <w:marBottom w:val="0"/>
          <w:divBdr>
            <w:top w:val="none" w:sz="0" w:space="0" w:color="auto"/>
            <w:left w:val="none" w:sz="0" w:space="0" w:color="auto"/>
            <w:bottom w:val="none" w:sz="0" w:space="0" w:color="auto"/>
            <w:right w:val="none" w:sz="0" w:space="0" w:color="auto"/>
          </w:divBdr>
        </w:div>
      </w:divsChild>
    </w:div>
    <w:div w:id="636378834">
      <w:bodyDiv w:val="1"/>
      <w:marLeft w:val="0"/>
      <w:marRight w:val="0"/>
      <w:marTop w:val="0"/>
      <w:marBottom w:val="0"/>
      <w:divBdr>
        <w:top w:val="none" w:sz="0" w:space="0" w:color="auto"/>
        <w:left w:val="none" w:sz="0" w:space="0" w:color="auto"/>
        <w:bottom w:val="none" w:sz="0" w:space="0" w:color="auto"/>
        <w:right w:val="none" w:sz="0" w:space="0" w:color="auto"/>
      </w:divBdr>
      <w:divsChild>
        <w:div w:id="1958100547">
          <w:marLeft w:val="0"/>
          <w:marRight w:val="0"/>
          <w:marTop w:val="0"/>
          <w:marBottom w:val="0"/>
          <w:divBdr>
            <w:top w:val="none" w:sz="0" w:space="0" w:color="auto"/>
            <w:left w:val="none" w:sz="0" w:space="0" w:color="auto"/>
            <w:bottom w:val="none" w:sz="0" w:space="0" w:color="auto"/>
            <w:right w:val="none" w:sz="0" w:space="0" w:color="auto"/>
          </w:divBdr>
        </w:div>
      </w:divsChild>
    </w:div>
    <w:div w:id="1101685700">
      <w:bodyDiv w:val="1"/>
      <w:marLeft w:val="0"/>
      <w:marRight w:val="0"/>
      <w:marTop w:val="0"/>
      <w:marBottom w:val="0"/>
      <w:divBdr>
        <w:top w:val="none" w:sz="0" w:space="0" w:color="auto"/>
        <w:left w:val="none" w:sz="0" w:space="0" w:color="auto"/>
        <w:bottom w:val="none" w:sz="0" w:space="0" w:color="auto"/>
        <w:right w:val="none" w:sz="0" w:space="0" w:color="auto"/>
      </w:divBdr>
      <w:divsChild>
        <w:div w:id="214657722">
          <w:marLeft w:val="0"/>
          <w:marRight w:val="0"/>
          <w:marTop w:val="0"/>
          <w:marBottom w:val="0"/>
          <w:divBdr>
            <w:top w:val="none" w:sz="0" w:space="0" w:color="auto"/>
            <w:left w:val="none" w:sz="0" w:space="0" w:color="auto"/>
            <w:bottom w:val="none" w:sz="0" w:space="0" w:color="auto"/>
            <w:right w:val="none" w:sz="0" w:space="0" w:color="auto"/>
          </w:divBdr>
          <w:divsChild>
            <w:div w:id="2121948509">
              <w:marLeft w:val="0"/>
              <w:marRight w:val="0"/>
              <w:marTop w:val="0"/>
              <w:marBottom w:val="0"/>
              <w:divBdr>
                <w:top w:val="none" w:sz="0" w:space="0" w:color="auto"/>
                <w:left w:val="none" w:sz="0" w:space="0" w:color="auto"/>
                <w:bottom w:val="none" w:sz="0" w:space="0" w:color="auto"/>
                <w:right w:val="none" w:sz="0" w:space="0" w:color="auto"/>
              </w:divBdr>
              <w:divsChild>
                <w:div w:id="1717044745">
                  <w:marLeft w:val="0"/>
                  <w:marRight w:val="0"/>
                  <w:marTop w:val="0"/>
                  <w:marBottom w:val="0"/>
                  <w:divBdr>
                    <w:top w:val="none" w:sz="0" w:space="0" w:color="auto"/>
                    <w:left w:val="none" w:sz="0" w:space="0" w:color="auto"/>
                    <w:bottom w:val="none" w:sz="0" w:space="0" w:color="auto"/>
                    <w:right w:val="none" w:sz="0" w:space="0" w:color="auto"/>
                  </w:divBdr>
                </w:div>
              </w:divsChild>
            </w:div>
            <w:div w:id="380252430">
              <w:marLeft w:val="0"/>
              <w:marRight w:val="0"/>
              <w:marTop w:val="0"/>
              <w:marBottom w:val="0"/>
              <w:divBdr>
                <w:top w:val="none" w:sz="0" w:space="0" w:color="auto"/>
                <w:left w:val="none" w:sz="0" w:space="0" w:color="auto"/>
                <w:bottom w:val="none" w:sz="0" w:space="0" w:color="auto"/>
                <w:right w:val="none" w:sz="0" w:space="0" w:color="auto"/>
              </w:divBdr>
              <w:divsChild>
                <w:div w:id="1491218432">
                  <w:marLeft w:val="0"/>
                  <w:marRight w:val="0"/>
                  <w:marTop w:val="0"/>
                  <w:marBottom w:val="0"/>
                  <w:divBdr>
                    <w:top w:val="none" w:sz="0" w:space="0" w:color="auto"/>
                    <w:left w:val="none" w:sz="0" w:space="0" w:color="auto"/>
                    <w:bottom w:val="none" w:sz="0" w:space="0" w:color="auto"/>
                    <w:right w:val="none" w:sz="0" w:space="0" w:color="auto"/>
                  </w:divBdr>
                </w:div>
                <w:div w:id="204285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5171">
          <w:marLeft w:val="0"/>
          <w:marRight w:val="0"/>
          <w:marTop w:val="0"/>
          <w:marBottom w:val="0"/>
          <w:divBdr>
            <w:top w:val="none" w:sz="0" w:space="0" w:color="auto"/>
            <w:left w:val="none" w:sz="0" w:space="0" w:color="auto"/>
            <w:bottom w:val="none" w:sz="0" w:space="0" w:color="auto"/>
            <w:right w:val="none" w:sz="0" w:space="0" w:color="auto"/>
          </w:divBdr>
          <w:divsChild>
            <w:div w:id="790830058">
              <w:marLeft w:val="0"/>
              <w:marRight w:val="0"/>
              <w:marTop w:val="0"/>
              <w:marBottom w:val="0"/>
              <w:divBdr>
                <w:top w:val="none" w:sz="0" w:space="0" w:color="auto"/>
                <w:left w:val="none" w:sz="0" w:space="0" w:color="auto"/>
                <w:bottom w:val="none" w:sz="0" w:space="0" w:color="auto"/>
                <w:right w:val="none" w:sz="0" w:space="0" w:color="auto"/>
              </w:divBdr>
              <w:divsChild>
                <w:div w:id="2097894200">
                  <w:marLeft w:val="0"/>
                  <w:marRight w:val="0"/>
                  <w:marTop w:val="0"/>
                  <w:marBottom w:val="0"/>
                  <w:divBdr>
                    <w:top w:val="none" w:sz="0" w:space="0" w:color="auto"/>
                    <w:left w:val="none" w:sz="0" w:space="0" w:color="auto"/>
                    <w:bottom w:val="none" w:sz="0" w:space="0" w:color="auto"/>
                    <w:right w:val="none" w:sz="0" w:space="0" w:color="auto"/>
                  </w:divBdr>
                </w:div>
              </w:divsChild>
            </w:div>
            <w:div w:id="2143765459">
              <w:marLeft w:val="0"/>
              <w:marRight w:val="0"/>
              <w:marTop w:val="0"/>
              <w:marBottom w:val="0"/>
              <w:divBdr>
                <w:top w:val="none" w:sz="0" w:space="0" w:color="auto"/>
                <w:left w:val="none" w:sz="0" w:space="0" w:color="auto"/>
                <w:bottom w:val="none" w:sz="0" w:space="0" w:color="auto"/>
                <w:right w:val="none" w:sz="0" w:space="0" w:color="auto"/>
              </w:divBdr>
              <w:divsChild>
                <w:div w:id="689914045">
                  <w:marLeft w:val="0"/>
                  <w:marRight w:val="0"/>
                  <w:marTop w:val="0"/>
                  <w:marBottom w:val="0"/>
                  <w:divBdr>
                    <w:top w:val="none" w:sz="0" w:space="0" w:color="auto"/>
                    <w:left w:val="none" w:sz="0" w:space="0" w:color="auto"/>
                    <w:bottom w:val="none" w:sz="0" w:space="0" w:color="auto"/>
                    <w:right w:val="none" w:sz="0" w:space="0" w:color="auto"/>
                  </w:divBdr>
                </w:div>
                <w:div w:id="80821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181993">
      <w:bodyDiv w:val="1"/>
      <w:marLeft w:val="0"/>
      <w:marRight w:val="0"/>
      <w:marTop w:val="0"/>
      <w:marBottom w:val="0"/>
      <w:divBdr>
        <w:top w:val="none" w:sz="0" w:space="0" w:color="auto"/>
        <w:left w:val="none" w:sz="0" w:space="0" w:color="auto"/>
        <w:bottom w:val="none" w:sz="0" w:space="0" w:color="auto"/>
        <w:right w:val="none" w:sz="0" w:space="0" w:color="auto"/>
      </w:divBdr>
      <w:divsChild>
        <w:div w:id="37441210">
          <w:marLeft w:val="0"/>
          <w:marRight w:val="0"/>
          <w:marTop w:val="0"/>
          <w:marBottom w:val="0"/>
          <w:divBdr>
            <w:top w:val="none" w:sz="0" w:space="0" w:color="auto"/>
            <w:left w:val="none" w:sz="0" w:space="0" w:color="auto"/>
            <w:bottom w:val="none" w:sz="0" w:space="0" w:color="auto"/>
            <w:right w:val="none" w:sz="0" w:space="0" w:color="auto"/>
          </w:divBdr>
          <w:divsChild>
            <w:div w:id="1966505052">
              <w:marLeft w:val="0"/>
              <w:marRight w:val="0"/>
              <w:marTop w:val="0"/>
              <w:marBottom w:val="0"/>
              <w:divBdr>
                <w:top w:val="none" w:sz="0" w:space="0" w:color="auto"/>
                <w:left w:val="none" w:sz="0" w:space="0" w:color="auto"/>
                <w:bottom w:val="none" w:sz="0" w:space="0" w:color="auto"/>
                <w:right w:val="none" w:sz="0" w:space="0" w:color="auto"/>
              </w:divBdr>
              <w:divsChild>
                <w:div w:id="180403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2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88</TotalTime>
  <Pages>3</Pages>
  <Words>1082</Words>
  <Characters>6172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Chandler</dc:creator>
  <cp:keywords/>
  <dc:description/>
  <cp:lastModifiedBy>Heather Chandler</cp:lastModifiedBy>
  <cp:revision>8</cp:revision>
  <dcterms:created xsi:type="dcterms:W3CDTF">2019-02-20T14:34:00Z</dcterms:created>
  <dcterms:modified xsi:type="dcterms:W3CDTF">2019-03-08T12:09:00Z</dcterms:modified>
</cp:coreProperties>
</file>